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315"/>
        <w:tblW w:w="9495" w:type="dxa"/>
        <w:tblLayout w:type="fixed"/>
        <w:tblCellMar>
          <w:left w:w="0" w:type="dxa"/>
          <w:right w:w="0" w:type="dxa"/>
        </w:tblCellMar>
        <w:tblLook w:val="01E0" w:firstRow="1" w:lastRow="1" w:firstColumn="1" w:lastColumn="1" w:noHBand="0" w:noVBand="0"/>
      </w:tblPr>
      <w:tblGrid>
        <w:gridCol w:w="2126"/>
        <w:gridCol w:w="7369"/>
      </w:tblGrid>
      <w:tr w:rsidR="00961710" w:rsidRPr="00961710" w:rsidTr="00961710">
        <w:trPr>
          <w:trHeight w:val="1516"/>
        </w:trPr>
        <w:tc>
          <w:tcPr>
            <w:tcW w:w="2127" w:type="dxa"/>
            <w:hideMark/>
          </w:tcPr>
          <w:p w:rsidR="00961710" w:rsidRPr="00961710" w:rsidRDefault="00961710" w:rsidP="00961710">
            <w:pPr>
              <w:widowControl w:val="0"/>
              <w:autoSpaceDE w:val="0"/>
              <w:autoSpaceDN w:val="0"/>
              <w:spacing w:after="0" w:line="240" w:lineRule="auto"/>
              <w:ind w:left="200" w:right="-288" w:firstLine="0"/>
              <w:rPr>
                <w:rFonts w:eastAsia="Calibri"/>
                <w:color w:val="auto"/>
                <w:szCs w:val="28"/>
                <w:lang w:eastAsia="en-US"/>
              </w:rPr>
            </w:pPr>
            <w:bookmarkStart w:id="0" w:name="_GoBack"/>
            <w:bookmarkEnd w:id="0"/>
            <w:r w:rsidRPr="00961710">
              <w:rPr>
                <w:rFonts w:eastAsia="Calibri"/>
                <w:noProof/>
                <w:color w:val="auto"/>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7.55pt;height:81.05pt;visibility:visible">
                  <v:imagedata r:id="rId7" o:title=""/>
                </v:shape>
              </w:pict>
            </w:r>
          </w:p>
        </w:tc>
        <w:tc>
          <w:tcPr>
            <w:tcW w:w="7371" w:type="dxa"/>
          </w:tcPr>
          <w:p w:rsidR="00961710" w:rsidRPr="00961710" w:rsidRDefault="00961710" w:rsidP="00961710">
            <w:pPr>
              <w:widowControl w:val="0"/>
              <w:autoSpaceDE w:val="0"/>
              <w:autoSpaceDN w:val="0"/>
              <w:spacing w:before="8" w:after="0" w:line="240" w:lineRule="auto"/>
              <w:ind w:left="0" w:firstLine="0"/>
              <w:rPr>
                <w:rFonts w:eastAsia="Calibri"/>
                <w:color w:val="auto"/>
                <w:szCs w:val="28"/>
                <w:lang w:eastAsia="en-US"/>
              </w:rPr>
            </w:pPr>
          </w:p>
          <w:p w:rsidR="00961710" w:rsidRPr="00961710" w:rsidRDefault="00961710" w:rsidP="00961710">
            <w:pPr>
              <w:widowControl w:val="0"/>
              <w:autoSpaceDE w:val="0"/>
              <w:autoSpaceDN w:val="0"/>
              <w:spacing w:before="1" w:after="0" w:line="240" w:lineRule="auto"/>
              <w:ind w:left="622" w:right="304" w:hanging="4"/>
              <w:jc w:val="center"/>
              <w:rPr>
                <w:rFonts w:eastAsia="Calibri"/>
                <w:b/>
                <w:color w:val="auto"/>
                <w:szCs w:val="28"/>
                <w:lang w:eastAsia="en-US"/>
              </w:rPr>
            </w:pPr>
            <w:r w:rsidRPr="00961710">
              <w:rPr>
                <w:rFonts w:eastAsia="Calibri"/>
                <w:b/>
                <w:color w:val="auto"/>
                <w:szCs w:val="28"/>
                <w:lang w:eastAsia="en-US"/>
              </w:rPr>
              <w:t>государственное автономное профессиональное образовательное учреждение Самарской области</w:t>
            </w:r>
          </w:p>
          <w:p w:rsidR="00961710" w:rsidRPr="00961710" w:rsidRDefault="00961710" w:rsidP="00961710">
            <w:pPr>
              <w:widowControl w:val="0"/>
              <w:autoSpaceDE w:val="0"/>
              <w:autoSpaceDN w:val="0"/>
              <w:spacing w:after="0" w:line="264" w:lineRule="auto"/>
              <w:ind w:left="524" w:right="198" w:hanging="12"/>
              <w:jc w:val="center"/>
              <w:rPr>
                <w:rFonts w:eastAsia="Calibri"/>
                <w:b/>
                <w:color w:val="auto"/>
                <w:szCs w:val="28"/>
                <w:lang w:eastAsia="en-US"/>
              </w:rPr>
            </w:pPr>
            <w:r w:rsidRPr="00961710">
              <w:rPr>
                <w:rFonts w:eastAsia="Calibri"/>
                <w:b/>
                <w:color w:val="auto"/>
                <w:szCs w:val="28"/>
                <w:lang w:eastAsia="en-US"/>
              </w:rPr>
              <w:t>«Самарский колледж сервиса производственного оборудования имени Героя Российской Федерации</w:t>
            </w:r>
          </w:p>
          <w:p w:rsidR="00961710" w:rsidRPr="00961710" w:rsidRDefault="00961710" w:rsidP="00961710">
            <w:pPr>
              <w:widowControl w:val="0"/>
              <w:autoSpaceDE w:val="0"/>
              <w:autoSpaceDN w:val="0"/>
              <w:spacing w:after="0" w:line="262" w:lineRule="exact"/>
              <w:ind w:left="2337" w:right="2018" w:firstLine="0"/>
              <w:jc w:val="center"/>
              <w:rPr>
                <w:rFonts w:eastAsia="Calibri"/>
                <w:b/>
                <w:color w:val="auto"/>
                <w:szCs w:val="28"/>
                <w:lang w:eastAsia="en-US"/>
              </w:rPr>
            </w:pPr>
            <w:r w:rsidRPr="00961710">
              <w:rPr>
                <w:rFonts w:eastAsia="Calibri"/>
                <w:b/>
                <w:color w:val="auto"/>
                <w:szCs w:val="28"/>
                <w:lang w:eastAsia="en-US"/>
              </w:rPr>
              <w:t>Е.В. Золотухина»</w:t>
            </w:r>
          </w:p>
        </w:tc>
      </w:tr>
    </w:tbl>
    <w:p w:rsidR="00961710" w:rsidRPr="00961710" w:rsidRDefault="00961710" w:rsidP="00961710">
      <w:pPr>
        <w:widowControl w:val="0"/>
        <w:autoSpaceDE w:val="0"/>
        <w:spacing w:after="0" w:line="240" w:lineRule="auto"/>
        <w:ind w:left="0" w:right="-283" w:firstLine="0"/>
        <w:jc w:val="center"/>
        <w:rPr>
          <w:rFonts w:eastAsia="Calibri"/>
          <w:szCs w:val="28"/>
        </w:rPr>
      </w:pPr>
      <w:r w:rsidRPr="00961710">
        <w:rPr>
          <w:rFonts w:eastAsia="Calibri"/>
          <w:szCs w:val="28"/>
          <w:lang w:eastAsia="en-US"/>
        </w:rPr>
        <w:t xml:space="preserve">                                                                         </w:t>
      </w:r>
    </w:p>
    <w:p w:rsidR="00961710" w:rsidRPr="00961710" w:rsidRDefault="00961710" w:rsidP="00961710">
      <w:pPr>
        <w:widowControl w:val="0"/>
        <w:autoSpaceDE w:val="0"/>
        <w:spacing w:line="264" w:lineRule="auto"/>
        <w:ind w:left="0" w:right="-283" w:firstLine="0"/>
        <w:jc w:val="center"/>
        <w:rPr>
          <w:rFonts w:eastAsia="Calibri"/>
          <w:szCs w:val="28"/>
          <w:lang w:eastAsia="en-US"/>
        </w:rPr>
      </w:pPr>
    </w:p>
    <w:p w:rsidR="00961710" w:rsidRPr="00961710" w:rsidRDefault="00961710" w:rsidP="00961710">
      <w:pPr>
        <w:widowControl w:val="0"/>
        <w:autoSpaceDE w:val="0"/>
        <w:spacing w:line="264" w:lineRule="auto"/>
        <w:ind w:left="0" w:right="-283" w:firstLine="0"/>
        <w:jc w:val="center"/>
        <w:rPr>
          <w:rFonts w:eastAsia="Calibri"/>
          <w:szCs w:val="28"/>
          <w:lang w:eastAsia="en-US"/>
        </w:rPr>
      </w:pPr>
      <w:r w:rsidRPr="00961710">
        <w:rPr>
          <w:rFonts w:eastAsia="Calibri"/>
          <w:szCs w:val="28"/>
          <w:lang w:eastAsia="en-US"/>
        </w:rPr>
        <w:t xml:space="preserve">                                        </w:t>
      </w:r>
      <w:r w:rsidRPr="00961710">
        <w:rPr>
          <w:rFonts w:eastAsia="Calibri"/>
          <w:szCs w:val="28"/>
          <w:lang w:eastAsia="en-US"/>
        </w:rPr>
        <w:tab/>
      </w:r>
      <w:r w:rsidRPr="00961710">
        <w:rPr>
          <w:rFonts w:eastAsia="Calibri"/>
          <w:szCs w:val="28"/>
          <w:lang w:eastAsia="en-US"/>
        </w:rPr>
        <w:tab/>
      </w:r>
      <w:r w:rsidRPr="00961710">
        <w:rPr>
          <w:rFonts w:eastAsia="Calibri"/>
          <w:szCs w:val="28"/>
          <w:lang w:eastAsia="en-US"/>
        </w:rPr>
        <w:tab/>
      </w:r>
      <w:r w:rsidRPr="00961710">
        <w:rPr>
          <w:rFonts w:eastAsia="Calibri"/>
          <w:szCs w:val="28"/>
          <w:lang w:eastAsia="en-US"/>
        </w:rPr>
        <w:tab/>
      </w:r>
      <w:r w:rsidRPr="00961710">
        <w:rPr>
          <w:rFonts w:eastAsia="Calibri"/>
          <w:szCs w:val="28"/>
          <w:lang w:eastAsia="en-US"/>
        </w:rPr>
        <w:tab/>
      </w:r>
      <w:r w:rsidRPr="00961710">
        <w:rPr>
          <w:rFonts w:eastAsia="Calibri"/>
          <w:szCs w:val="28"/>
          <w:lang w:eastAsia="en-US"/>
        </w:rPr>
        <w:tab/>
      </w:r>
    </w:p>
    <w:p w:rsidR="00961710" w:rsidRPr="00961710" w:rsidRDefault="00961710" w:rsidP="00961710">
      <w:pPr>
        <w:widowControl w:val="0"/>
        <w:autoSpaceDE w:val="0"/>
        <w:spacing w:line="264" w:lineRule="auto"/>
        <w:ind w:left="0" w:right="-283" w:firstLine="0"/>
        <w:rPr>
          <w:rFonts w:eastAsia="Calibri"/>
          <w:i/>
          <w:szCs w:val="28"/>
          <w:vertAlign w:val="superscript"/>
          <w:lang w:eastAsia="en-US"/>
        </w:rPr>
      </w:pPr>
    </w:p>
    <w:p w:rsidR="00961710" w:rsidRPr="00961710" w:rsidRDefault="00961710" w:rsidP="00961710">
      <w:pPr>
        <w:spacing w:before="11" w:after="120" w:line="240" w:lineRule="auto"/>
        <w:ind w:left="0" w:firstLine="0"/>
        <w:rPr>
          <w:rFonts w:eastAsia="Calibri"/>
          <w:color w:val="auto"/>
          <w:szCs w:val="28"/>
          <w:lang w:eastAsia="en-US"/>
        </w:rPr>
      </w:pPr>
    </w:p>
    <w:p w:rsidR="00961710" w:rsidRPr="00961710" w:rsidRDefault="00961710" w:rsidP="00961710">
      <w:pPr>
        <w:widowControl w:val="0"/>
        <w:autoSpaceDE w:val="0"/>
        <w:autoSpaceDN w:val="0"/>
        <w:spacing w:before="89" w:after="0" w:line="310" w:lineRule="exact"/>
        <w:ind w:left="6438" w:right="-284" w:hanging="59"/>
        <w:jc w:val="right"/>
        <w:rPr>
          <w:rFonts w:eastAsia="Calibri"/>
          <w:color w:val="auto"/>
          <w:szCs w:val="28"/>
          <w:lang w:eastAsia="en-US"/>
        </w:rPr>
      </w:pPr>
      <w:r w:rsidRPr="00961710">
        <w:rPr>
          <w:rFonts w:eastAsia="Calibri"/>
          <w:color w:val="auto"/>
          <w:szCs w:val="28"/>
          <w:lang w:eastAsia="en-US"/>
        </w:rPr>
        <w:t>УТВЕРЖДАЮ</w:t>
      </w:r>
    </w:p>
    <w:p w:rsidR="00961710" w:rsidRPr="00961710" w:rsidRDefault="00961710" w:rsidP="00961710">
      <w:pPr>
        <w:widowControl w:val="0"/>
        <w:autoSpaceDE w:val="0"/>
        <w:autoSpaceDN w:val="0"/>
        <w:spacing w:after="0" w:line="240" w:lineRule="auto"/>
        <w:ind w:left="6096" w:right="-284" w:firstLine="0"/>
        <w:jc w:val="right"/>
        <w:rPr>
          <w:rFonts w:eastAsia="Calibri"/>
          <w:color w:val="auto"/>
          <w:szCs w:val="28"/>
          <w:lang w:eastAsia="en-US"/>
        </w:rPr>
      </w:pPr>
      <w:r w:rsidRPr="00961710">
        <w:rPr>
          <w:rFonts w:eastAsia="Calibri"/>
          <w:color w:val="auto"/>
          <w:szCs w:val="28"/>
          <w:lang w:eastAsia="en-US"/>
        </w:rPr>
        <w:t xml:space="preserve">Приказ директора колледжа </w:t>
      </w:r>
    </w:p>
    <w:p w:rsidR="00961710" w:rsidRPr="00961710" w:rsidRDefault="00961710" w:rsidP="00961710">
      <w:pPr>
        <w:widowControl w:val="0"/>
        <w:autoSpaceDE w:val="0"/>
        <w:autoSpaceDN w:val="0"/>
        <w:spacing w:after="0" w:line="240" w:lineRule="auto"/>
        <w:ind w:left="6438" w:right="-284" w:firstLine="225"/>
        <w:jc w:val="right"/>
        <w:rPr>
          <w:rFonts w:eastAsia="Calibri"/>
          <w:color w:val="auto"/>
          <w:szCs w:val="28"/>
          <w:lang w:eastAsia="en-US"/>
        </w:rPr>
      </w:pPr>
      <w:r w:rsidRPr="00961710">
        <w:rPr>
          <w:rFonts w:eastAsia="Calibri"/>
          <w:color w:val="auto"/>
          <w:szCs w:val="28"/>
          <w:lang w:eastAsia="en-US"/>
        </w:rPr>
        <w:t>от 25.05.2021 г. № 119/1</w:t>
      </w:r>
    </w:p>
    <w:p w:rsidR="00961710" w:rsidRPr="00961710" w:rsidRDefault="00961710" w:rsidP="00961710">
      <w:pPr>
        <w:widowControl w:val="0"/>
        <w:autoSpaceDE w:val="0"/>
        <w:spacing w:line="264" w:lineRule="auto"/>
        <w:ind w:left="0" w:right="-283" w:firstLine="0"/>
        <w:rPr>
          <w:rFonts w:eastAsia="Calibri"/>
          <w:i/>
          <w:szCs w:val="28"/>
          <w:vertAlign w:val="superscript"/>
        </w:rPr>
      </w:pPr>
    </w:p>
    <w:p w:rsidR="00961710" w:rsidRPr="00961710" w:rsidRDefault="00961710" w:rsidP="00961710">
      <w:pPr>
        <w:spacing w:after="217" w:line="252" w:lineRule="auto"/>
        <w:ind w:left="0" w:right="-283" w:firstLine="0"/>
        <w:rPr>
          <w:rFonts w:eastAsia="Calibri"/>
          <w:szCs w:val="28"/>
          <w:lang w:eastAsia="en-US"/>
        </w:rPr>
      </w:pPr>
      <w:r w:rsidRPr="00961710">
        <w:rPr>
          <w:rFonts w:eastAsia="Calibri"/>
          <w:szCs w:val="28"/>
          <w:lang w:eastAsia="en-US"/>
        </w:rPr>
        <w:t xml:space="preserve"> </w:t>
      </w:r>
    </w:p>
    <w:p w:rsidR="00961710" w:rsidRPr="00961710" w:rsidRDefault="00961710" w:rsidP="00961710">
      <w:pPr>
        <w:spacing w:after="225" w:line="252" w:lineRule="auto"/>
        <w:ind w:left="0" w:right="-141" w:firstLine="0"/>
        <w:rPr>
          <w:rFonts w:eastAsia="Calibri"/>
          <w:szCs w:val="28"/>
          <w:lang w:eastAsia="en-US"/>
        </w:rPr>
      </w:pPr>
    </w:p>
    <w:p w:rsidR="00961710" w:rsidRPr="00961710" w:rsidRDefault="00961710" w:rsidP="00961710">
      <w:pPr>
        <w:spacing w:after="225" w:line="252" w:lineRule="auto"/>
        <w:ind w:left="0" w:right="-283" w:firstLine="0"/>
        <w:rPr>
          <w:rFonts w:eastAsia="Calibri"/>
          <w:szCs w:val="28"/>
          <w:lang w:eastAsia="en-US"/>
        </w:rPr>
      </w:pPr>
      <w:r w:rsidRPr="00961710">
        <w:rPr>
          <w:rFonts w:eastAsia="Calibri"/>
          <w:szCs w:val="28"/>
          <w:lang w:eastAsia="en-US"/>
        </w:rPr>
        <w:t xml:space="preserve"> </w:t>
      </w:r>
    </w:p>
    <w:p w:rsidR="00961710" w:rsidRPr="00961710" w:rsidRDefault="00961710" w:rsidP="00961710">
      <w:pPr>
        <w:spacing w:after="0" w:line="240" w:lineRule="auto"/>
        <w:ind w:left="0" w:firstLine="0"/>
        <w:jc w:val="center"/>
        <w:rPr>
          <w:rFonts w:eastAsia="Calibri"/>
          <w:szCs w:val="28"/>
          <w:lang w:eastAsia="en-US"/>
        </w:rPr>
      </w:pPr>
      <w:r w:rsidRPr="00961710">
        <w:rPr>
          <w:rFonts w:eastAsia="Calibri"/>
          <w:b/>
          <w:szCs w:val="28"/>
          <w:lang w:eastAsia="en-US"/>
        </w:rPr>
        <w:t xml:space="preserve"> </w:t>
      </w:r>
    </w:p>
    <w:p w:rsidR="00961710" w:rsidRPr="00961710" w:rsidRDefault="00961710" w:rsidP="00961710">
      <w:pPr>
        <w:widowControl w:val="0"/>
        <w:tabs>
          <w:tab w:val="left" w:pos="10992"/>
          <w:tab w:val="left" w:pos="11908"/>
          <w:tab w:val="left" w:pos="12824"/>
          <w:tab w:val="left" w:pos="13740"/>
          <w:tab w:val="left" w:pos="14656"/>
        </w:tabs>
        <w:autoSpaceDE w:val="0"/>
        <w:spacing w:line="264" w:lineRule="auto"/>
        <w:ind w:left="0" w:right="-283" w:firstLine="0"/>
        <w:jc w:val="center"/>
        <w:rPr>
          <w:rFonts w:eastAsia="Calibri"/>
          <w:b/>
          <w:caps/>
          <w:szCs w:val="28"/>
          <w:lang w:eastAsia="en-US"/>
        </w:rPr>
      </w:pPr>
      <w:r w:rsidRPr="00961710">
        <w:rPr>
          <w:rFonts w:eastAsia="Calibri"/>
          <w:b/>
          <w:caps/>
          <w:szCs w:val="28"/>
          <w:lang w:eastAsia="en-US"/>
        </w:rPr>
        <w:t>РАБОЧАЯ ПРОГРАММа УЧЕБНОЙ ДИСЦИПЛИНЫ</w:t>
      </w:r>
    </w:p>
    <w:p w:rsidR="00961710" w:rsidRPr="00961710" w:rsidRDefault="00961710" w:rsidP="00961710">
      <w:pPr>
        <w:widowControl w:val="0"/>
        <w:tabs>
          <w:tab w:val="left" w:pos="10992"/>
          <w:tab w:val="left" w:pos="11908"/>
          <w:tab w:val="left" w:pos="12824"/>
          <w:tab w:val="left" w:pos="13740"/>
          <w:tab w:val="left" w:pos="14656"/>
        </w:tabs>
        <w:autoSpaceDE w:val="0"/>
        <w:spacing w:line="264" w:lineRule="auto"/>
        <w:ind w:left="0" w:right="-283" w:firstLine="0"/>
        <w:jc w:val="center"/>
        <w:rPr>
          <w:rFonts w:eastAsia="Calibri"/>
          <w:b/>
          <w:bCs/>
          <w:szCs w:val="28"/>
          <w:lang w:eastAsia="en-US"/>
        </w:rPr>
      </w:pPr>
      <w:r>
        <w:rPr>
          <w:rFonts w:eastAsia="Calibri"/>
          <w:b/>
          <w:bCs/>
          <w:szCs w:val="28"/>
          <w:lang w:eastAsia="en-US"/>
        </w:rPr>
        <w:t>ОГСЭ.02 История</w:t>
      </w:r>
    </w:p>
    <w:p w:rsidR="00961710" w:rsidRPr="00961710" w:rsidRDefault="00961710" w:rsidP="00961710">
      <w:pPr>
        <w:widowControl w:val="0"/>
        <w:tabs>
          <w:tab w:val="left" w:pos="10992"/>
          <w:tab w:val="left" w:pos="11908"/>
          <w:tab w:val="left" w:pos="12824"/>
          <w:tab w:val="left" w:pos="13740"/>
          <w:tab w:val="left" w:pos="14656"/>
        </w:tabs>
        <w:autoSpaceDE w:val="0"/>
        <w:spacing w:line="264" w:lineRule="auto"/>
        <w:ind w:left="0" w:right="-283" w:firstLine="0"/>
        <w:jc w:val="center"/>
        <w:rPr>
          <w:rFonts w:eastAsia="Calibri"/>
          <w:bCs/>
          <w:szCs w:val="28"/>
          <w:lang w:eastAsia="en-US"/>
        </w:rPr>
      </w:pPr>
      <w:r w:rsidRPr="00961710">
        <w:rPr>
          <w:rFonts w:eastAsia="Calibri"/>
          <w:bCs/>
          <w:szCs w:val="28"/>
          <w:lang w:eastAsia="en-US"/>
        </w:rPr>
        <w:t>программа подготовки специалистов среднего звена</w:t>
      </w:r>
    </w:p>
    <w:p w:rsidR="00961710" w:rsidRPr="00961710" w:rsidRDefault="00961710" w:rsidP="00961710">
      <w:pPr>
        <w:spacing w:after="0" w:line="252" w:lineRule="auto"/>
        <w:ind w:left="0" w:right="-284" w:firstLine="0"/>
        <w:jc w:val="center"/>
        <w:rPr>
          <w:rFonts w:eastAsia="Calibri"/>
          <w:bCs/>
          <w:szCs w:val="28"/>
          <w:lang w:eastAsia="en-US"/>
        </w:rPr>
      </w:pPr>
      <w:r w:rsidRPr="00961710">
        <w:rPr>
          <w:rFonts w:eastAsia="Calibri"/>
          <w:bCs/>
          <w:szCs w:val="28"/>
          <w:lang w:eastAsia="en-US"/>
        </w:rPr>
        <w:t xml:space="preserve">среднего профессионального образования </w:t>
      </w:r>
    </w:p>
    <w:p w:rsidR="00961710" w:rsidRPr="00961710" w:rsidRDefault="00961710" w:rsidP="00961710">
      <w:pPr>
        <w:spacing w:after="0" w:line="252" w:lineRule="auto"/>
        <w:ind w:left="0" w:right="-284" w:firstLine="0"/>
        <w:jc w:val="center"/>
        <w:rPr>
          <w:rFonts w:eastAsia="Calibri"/>
          <w:szCs w:val="28"/>
          <w:lang w:eastAsia="en-US"/>
        </w:rPr>
      </w:pPr>
      <w:r w:rsidRPr="00961710">
        <w:rPr>
          <w:rFonts w:eastAsia="Calibri"/>
          <w:szCs w:val="28"/>
          <w:lang w:eastAsia="en-US"/>
        </w:rPr>
        <w:t xml:space="preserve">по специальности </w:t>
      </w:r>
    </w:p>
    <w:p w:rsidR="00961710" w:rsidRPr="00961710" w:rsidRDefault="00961710" w:rsidP="00961710">
      <w:pPr>
        <w:spacing w:after="0" w:line="240" w:lineRule="auto"/>
        <w:ind w:left="142" w:hanging="142"/>
        <w:jc w:val="center"/>
        <w:rPr>
          <w:b/>
          <w:color w:val="auto"/>
          <w:szCs w:val="28"/>
        </w:rPr>
      </w:pPr>
      <w:r w:rsidRPr="00961710">
        <w:rPr>
          <w:b/>
          <w:color w:val="auto"/>
          <w:szCs w:val="28"/>
        </w:rPr>
        <w:t>15.02.12. Монтаж, техническое обслуживание</w:t>
      </w:r>
    </w:p>
    <w:p w:rsidR="00961710" w:rsidRPr="00961710" w:rsidRDefault="00961710" w:rsidP="00961710">
      <w:pPr>
        <w:spacing w:after="0" w:line="240" w:lineRule="auto"/>
        <w:ind w:left="142" w:hanging="142"/>
        <w:jc w:val="center"/>
        <w:rPr>
          <w:b/>
          <w:bCs/>
          <w:color w:val="auto"/>
          <w:spacing w:val="-2"/>
          <w:szCs w:val="28"/>
        </w:rPr>
      </w:pPr>
      <w:r w:rsidRPr="00961710">
        <w:rPr>
          <w:b/>
          <w:color w:val="auto"/>
          <w:szCs w:val="28"/>
        </w:rPr>
        <w:t>и ремонт промышленного оборудования (по отраслям)</w:t>
      </w:r>
    </w:p>
    <w:p w:rsidR="00961710" w:rsidRPr="00961710" w:rsidRDefault="00961710" w:rsidP="00961710">
      <w:pPr>
        <w:spacing w:after="217" w:line="252" w:lineRule="auto"/>
        <w:ind w:left="142" w:right="-283" w:hanging="142"/>
        <w:jc w:val="center"/>
        <w:rPr>
          <w:szCs w:val="28"/>
        </w:rPr>
      </w:pPr>
    </w:p>
    <w:p w:rsidR="00961710" w:rsidRPr="00961710" w:rsidRDefault="00961710" w:rsidP="00961710">
      <w:pPr>
        <w:spacing w:after="217" w:line="252" w:lineRule="auto"/>
        <w:ind w:left="0" w:right="-283" w:firstLine="0"/>
        <w:rPr>
          <w:rFonts w:eastAsia="Calibri"/>
          <w:b/>
          <w:bCs/>
          <w:szCs w:val="28"/>
          <w:lang w:eastAsia="en-US"/>
        </w:rPr>
      </w:pPr>
    </w:p>
    <w:p w:rsidR="00961710" w:rsidRPr="00961710" w:rsidRDefault="00961710" w:rsidP="00961710">
      <w:pPr>
        <w:spacing w:after="217" w:line="252" w:lineRule="auto"/>
        <w:ind w:left="0" w:right="-283" w:firstLine="0"/>
        <w:rPr>
          <w:rFonts w:eastAsia="Calibri"/>
          <w:szCs w:val="28"/>
          <w:lang w:eastAsia="en-US"/>
        </w:rPr>
      </w:pPr>
    </w:p>
    <w:p w:rsidR="00961710" w:rsidRPr="00961710" w:rsidRDefault="00961710" w:rsidP="00961710">
      <w:pPr>
        <w:spacing w:after="217" w:line="252" w:lineRule="auto"/>
        <w:ind w:left="0" w:right="-283" w:firstLine="0"/>
        <w:rPr>
          <w:rFonts w:eastAsia="Calibri"/>
          <w:szCs w:val="28"/>
          <w:lang w:eastAsia="en-US"/>
        </w:rPr>
      </w:pPr>
    </w:p>
    <w:p w:rsidR="00961710" w:rsidRPr="00961710" w:rsidRDefault="00961710" w:rsidP="00961710">
      <w:pPr>
        <w:spacing w:after="217" w:line="252" w:lineRule="auto"/>
        <w:ind w:left="0" w:right="-283" w:firstLine="0"/>
        <w:rPr>
          <w:rFonts w:eastAsia="Calibri"/>
          <w:szCs w:val="28"/>
          <w:lang w:eastAsia="en-US"/>
        </w:rPr>
      </w:pPr>
    </w:p>
    <w:p w:rsidR="00961710" w:rsidRPr="00961710" w:rsidRDefault="00961710" w:rsidP="00961710">
      <w:pPr>
        <w:spacing w:after="217" w:line="252" w:lineRule="auto"/>
        <w:ind w:left="0" w:right="-283" w:firstLine="0"/>
        <w:rPr>
          <w:rFonts w:eastAsia="Calibri"/>
          <w:szCs w:val="28"/>
          <w:lang w:eastAsia="en-US"/>
        </w:rPr>
      </w:pPr>
    </w:p>
    <w:p w:rsidR="00961710" w:rsidRPr="00961710" w:rsidRDefault="00961710" w:rsidP="00961710">
      <w:pPr>
        <w:spacing w:after="217" w:line="252" w:lineRule="auto"/>
        <w:ind w:left="0" w:right="-283" w:firstLine="0"/>
        <w:rPr>
          <w:rFonts w:eastAsia="Calibri"/>
          <w:szCs w:val="28"/>
          <w:lang w:eastAsia="en-US"/>
        </w:rPr>
      </w:pPr>
    </w:p>
    <w:p w:rsidR="00961710" w:rsidRPr="00961710" w:rsidRDefault="00961710" w:rsidP="00961710">
      <w:pPr>
        <w:spacing w:after="217" w:line="252" w:lineRule="auto"/>
        <w:ind w:left="0" w:right="-283" w:firstLine="0"/>
        <w:rPr>
          <w:rFonts w:eastAsia="Calibri"/>
          <w:szCs w:val="28"/>
          <w:lang w:eastAsia="en-US"/>
        </w:rPr>
      </w:pPr>
    </w:p>
    <w:p w:rsidR="00961710" w:rsidRPr="00961710" w:rsidRDefault="00961710" w:rsidP="00961710">
      <w:pPr>
        <w:spacing w:after="217" w:line="252" w:lineRule="auto"/>
        <w:ind w:left="0" w:right="-283" w:firstLine="0"/>
        <w:rPr>
          <w:rFonts w:eastAsia="Calibri"/>
          <w:szCs w:val="28"/>
          <w:lang w:eastAsia="en-US"/>
        </w:rPr>
      </w:pPr>
    </w:p>
    <w:p w:rsidR="00961710" w:rsidRPr="00961710" w:rsidRDefault="00961710" w:rsidP="00961710">
      <w:pPr>
        <w:spacing w:after="188" w:line="252" w:lineRule="auto"/>
        <w:ind w:left="0" w:right="-283" w:firstLine="0"/>
        <w:jc w:val="center"/>
        <w:rPr>
          <w:rFonts w:eastAsia="Calibri"/>
          <w:szCs w:val="28"/>
          <w:lang w:eastAsia="en-US"/>
        </w:rPr>
      </w:pPr>
      <w:r w:rsidRPr="00961710">
        <w:rPr>
          <w:rFonts w:eastAsia="Calibri"/>
          <w:szCs w:val="28"/>
          <w:lang w:eastAsia="en-US"/>
        </w:rPr>
        <w:t xml:space="preserve">2021 г. </w:t>
      </w:r>
    </w:p>
    <w:p w:rsidR="00175428" w:rsidRDefault="00175428" w:rsidP="00175428">
      <w:pPr>
        <w:ind w:left="0" w:right="-283" w:firstLine="0"/>
        <w:jc w:val="center"/>
        <w:rPr>
          <w:sz w:val="24"/>
          <w:szCs w:val="24"/>
        </w:rPr>
      </w:pPr>
    </w:p>
    <w:p w:rsidR="00175428" w:rsidRDefault="00175428" w:rsidP="00175428">
      <w:pPr>
        <w:ind w:left="0" w:right="-283" w:firstLine="0"/>
        <w:jc w:val="center"/>
        <w:rPr>
          <w:sz w:val="24"/>
          <w:szCs w:val="24"/>
        </w:rPr>
      </w:pPr>
    </w:p>
    <w:p w:rsidR="00175428" w:rsidRDefault="00175428" w:rsidP="00175428">
      <w:pPr>
        <w:ind w:left="0" w:right="-283" w:firstLine="0"/>
        <w:jc w:val="center"/>
        <w:rPr>
          <w:sz w:val="24"/>
          <w:szCs w:val="24"/>
        </w:rPr>
      </w:pPr>
    </w:p>
    <w:p w:rsidR="00A879BD" w:rsidRPr="00961710" w:rsidRDefault="00D54E03" w:rsidP="00961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left="0" w:firstLine="708"/>
        <w:rPr>
          <w:sz w:val="24"/>
          <w:szCs w:val="24"/>
        </w:rPr>
      </w:pPr>
      <w:r w:rsidRPr="00A879BD">
        <w:rPr>
          <w:b/>
          <w:sz w:val="24"/>
          <w:szCs w:val="24"/>
        </w:rPr>
        <w:t xml:space="preserve">   </w:t>
      </w:r>
      <w:r w:rsidR="00A879BD" w:rsidRPr="00A879BD">
        <w:rPr>
          <w:sz w:val="24"/>
          <w:szCs w:val="24"/>
        </w:rPr>
        <w:t>Рабочая программа учебной дисциплины</w:t>
      </w:r>
      <w:r w:rsidR="00A879BD" w:rsidRPr="00A879BD">
        <w:rPr>
          <w:caps/>
          <w:sz w:val="24"/>
          <w:szCs w:val="24"/>
        </w:rPr>
        <w:t xml:space="preserve"> </w:t>
      </w:r>
      <w:r w:rsidR="00A879BD" w:rsidRPr="00A879BD">
        <w:rPr>
          <w:sz w:val="24"/>
          <w:szCs w:val="24"/>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w:t>
      </w:r>
      <w:r w:rsidR="000B7EC7" w:rsidRPr="000B7EC7">
        <w:rPr>
          <w:sz w:val="24"/>
          <w:szCs w:val="24"/>
        </w:rPr>
        <w:t>15.02.12. Монтаж, техническое обслуживание и ремонт промышленного оборудования (по отраслям)</w:t>
      </w:r>
      <w:r w:rsidR="000B7EC7">
        <w:rPr>
          <w:sz w:val="24"/>
          <w:szCs w:val="24"/>
        </w:rPr>
        <w:t xml:space="preserve"> базовой</w:t>
      </w:r>
      <w:r w:rsidR="00A879BD" w:rsidRPr="00A879BD">
        <w:rPr>
          <w:sz w:val="24"/>
          <w:szCs w:val="24"/>
        </w:rPr>
        <w:t xml:space="preserve"> подготовки</w:t>
      </w:r>
    </w:p>
    <w:p w:rsidR="00A879BD" w:rsidRPr="00A879BD" w:rsidRDefault="00A879BD" w:rsidP="00A879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720"/>
        <w:rPr>
          <w:i/>
          <w:sz w:val="24"/>
          <w:szCs w:val="24"/>
          <w:vertAlign w:val="superscript"/>
        </w:rPr>
      </w:pPr>
    </w:p>
    <w:p w:rsidR="00A879BD" w:rsidRPr="00A879BD" w:rsidRDefault="00A879BD" w:rsidP="00A879BD">
      <w:pPr>
        <w:pStyle w:val="a4"/>
        <w:rPr>
          <w:rFonts w:ascii="Times New Roman" w:hAnsi="Times New Roman"/>
        </w:rPr>
      </w:pPr>
      <w:r w:rsidRPr="00A879BD">
        <w:rPr>
          <w:rFonts w:ascii="Times New Roman" w:hAnsi="Times New Roman"/>
        </w:rPr>
        <w:t>РАССМОТРЕНА</w:t>
      </w:r>
    </w:p>
    <w:p w:rsidR="00A879BD" w:rsidRPr="00A879BD" w:rsidRDefault="00A879BD" w:rsidP="00A879BD">
      <w:pPr>
        <w:pStyle w:val="a4"/>
        <w:rPr>
          <w:rFonts w:ascii="Times New Roman" w:hAnsi="Times New Roman"/>
        </w:rPr>
      </w:pPr>
      <w:r w:rsidRPr="00A879BD">
        <w:rPr>
          <w:rFonts w:ascii="Times New Roman" w:hAnsi="Times New Roman"/>
        </w:rPr>
        <w:t>на заседании ПЦК</w:t>
      </w:r>
    </w:p>
    <w:p w:rsidR="00A879BD" w:rsidRPr="00A879BD" w:rsidRDefault="00A879BD" w:rsidP="00A879BD">
      <w:pPr>
        <w:pStyle w:val="a4"/>
        <w:rPr>
          <w:rFonts w:ascii="Times New Roman" w:hAnsi="Times New Roman"/>
        </w:rPr>
      </w:pPr>
      <w:r w:rsidRPr="00A879BD">
        <w:rPr>
          <w:rFonts w:ascii="Times New Roman" w:hAnsi="Times New Roman"/>
        </w:rPr>
        <w:t>Протокол № __ от «___» __________ 201</w:t>
      </w:r>
      <w:r w:rsidR="000B7EC7">
        <w:rPr>
          <w:rFonts w:ascii="Times New Roman" w:hAnsi="Times New Roman"/>
        </w:rPr>
        <w:t>7</w:t>
      </w:r>
      <w:r w:rsidRPr="00A879BD">
        <w:rPr>
          <w:rFonts w:ascii="Times New Roman" w:hAnsi="Times New Roman"/>
        </w:rPr>
        <w:t xml:space="preserve"> г.</w:t>
      </w:r>
      <w:r w:rsidRPr="00A879BD">
        <w:rPr>
          <w:rFonts w:ascii="Times New Roman" w:hAnsi="Times New Roman"/>
        </w:rPr>
        <w:br/>
        <w:t>Председатель ПЦК __________/</w:t>
      </w:r>
      <w:r w:rsidR="00961710">
        <w:rPr>
          <w:rFonts w:ascii="Times New Roman" w:hAnsi="Times New Roman"/>
        </w:rPr>
        <w:t>В.Х. Акперов</w:t>
      </w:r>
    </w:p>
    <w:p w:rsidR="00A879BD" w:rsidRPr="00A879BD" w:rsidRDefault="00A879BD" w:rsidP="00A879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A879BD" w:rsidRDefault="00A879BD" w:rsidP="00A879BD">
      <w:pPr>
        <w:widowControl w:val="0"/>
        <w:tabs>
          <w:tab w:val="left" w:pos="6420"/>
        </w:tabs>
        <w:suppressAutoHyphens/>
      </w:pPr>
    </w:p>
    <w:p w:rsidR="00895FCF" w:rsidRPr="00A879BD" w:rsidRDefault="00D54E03" w:rsidP="00A879BD">
      <w:pPr>
        <w:spacing w:after="18" w:line="259" w:lineRule="auto"/>
        <w:ind w:left="0" w:firstLine="0"/>
        <w:jc w:val="left"/>
        <w:rPr>
          <w:sz w:val="24"/>
          <w:szCs w:val="24"/>
        </w:rPr>
      </w:pPr>
      <w:r w:rsidRPr="00A879BD">
        <w:rPr>
          <w:sz w:val="24"/>
          <w:szCs w:val="24"/>
        </w:rPr>
        <w:t xml:space="preserve"> </w:t>
      </w:r>
    </w:p>
    <w:p w:rsidR="00895FCF" w:rsidRPr="00A879BD" w:rsidRDefault="00D54E03" w:rsidP="00A879BD">
      <w:pPr>
        <w:spacing w:after="218" w:line="259" w:lineRule="auto"/>
        <w:ind w:left="0" w:firstLine="0"/>
        <w:jc w:val="left"/>
        <w:rPr>
          <w:sz w:val="24"/>
          <w:szCs w:val="24"/>
        </w:rPr>
      </w:pPr>
      <w:r w:rsidRPr="00A879BD">
        <w:rPr>
          <w:sz w:val="24"/>
          <w:szCs w:val="24"/>
        </w:rPr>
        <w:t xml:space="preserve"> </w:t>
      </w:r>
    </w:p>
    <w:p w:rsidR="00895FCF" w:rsidRPr="00A879BD" w:rsidRDefault="00D54E03" w:rsidP="00A879BD">
      <w:pPr>
        <w:spacing w:after="216" w:line="259" w:lineRule="auto"/>
        <w:ind w:left="0" w:firstLine="0"/>
        <w:jc w:val="left"/>
        <w:rPr>
          <w:sz w:val="24"/>
          <w:szCs w:val="24"/>
        </w:rPr>
      </w:pPr>
      <w:r w:rsidRPr="00A879BD">
        <w:rPr>
          <w:sz w:val="24"/>
          <w:szCs w:val="24"/>
        </w:rPr>
        <w:t xml:space="preserve"> </w:t>
      </w:r>
    </w:p>
    <w:p w:rsidR="00895FCF" w:rsidRPr="00A879BD" w:rsidRDefault="00D54E03" w:rsidP="00A879BD">
      <w:pPr>
        <w:spacing w:after="0" w:line="259" w:lineRule="auto"/>
        <w:ind w:left="0" w:firstLine="0"/>
        <w:jc w:val="left"/>
        <w:rPr>
          <w:sz w:val="24"/>
          <w:szCs w:val="24"/>
        </w:rPr>
      </w:pPr>
      <w:r w:rsidRPr="00A879BD">
        <w:rPr>
          <w:sz w:val="24"/>
          <w:szCs w:val="24"/>
        </w:rPr>
        <w:t xml:space="preserve"> </w:t>
      </w:r>
    </w:p>
    <w:p w:rsidR="00FB7E8D" w:rsidRPr="001B5F36" w:rsidRDefault="00A879BD" w:rsidP="001B5F36">
      <w:pPr>
        <w:jc w:val="left"/>
        <w:rPr>
          <w:b/>
          <w:sz w:val="24"/>
          <w:szCs w:val="24"/>
        </w:rPr>
      </w:pPr>
      <w:r>
        <w:rPr>
          <w:b/>
          <w:sz w:val="24"/>
          <w:szCs w:val="24"/>
        </w:rPr>
        <w:br w:type="page"/>
      </w:r>
      <w:r w:rsidR="00FB7E8D" w:rsidRPr="001B5F36">
        <w:rPr>
          <w:b/>
          <w:sz w:val="24"/>
          <w:szCs w:val="24"/>
        </w:rPr>
        <w:lastRenderedPageBreak/>
        <w:t>СОДЕРЖАНИЕ</w:t>
      </w:r>
    </w:p>
    <w:p w:rsidR="00FB7E8D" w:rsidRPr="001B5F36" w:rsidRDefault="00FB7E8D" w:rsidP="001B5F36">
      <w:pPr>
        <w:rPr>
          <w:b/>
          <w:i/>
          <w:sz w:val="24"/>
          <w:szCs w:val="24"/>
        </w:rPr>
      </w:pPr>
    </w:p>
    <w:tbl>
      <w:tblPr>
        <w:tblW w:w="0" w:type="auto"/>
        <w:tblLook w:val="01E0" w:firstRow="1" w:lastRow="1" w:firstColumn="1" w:lastColumn="1" w:noHBand="0" w:noVBand="0"/>
      </w:tblPr>
      <w:tblGrid>
        <w:gridCol w:w="8755"/>
        <w:gridCol w:w="816"/>
      </w:tblGrid>
      <w:tr w:rsidR="00FB7E8D" w:rsidRPr="001B5F36" w:rsidTr="001B5F36">
        <w:tc>
          <w:tcPr>
            <w:tcW w:w="8755" w:type="dxa"/>
          </w:tcPr>
          <w:p w:rsidR="00FB7E8D" w:rsidRPr="001B5F36" w:rsidRDefault="001B5F36" w:rsidP="001B5F36">
            <w:pPr>
              <w:numPr>
                <w:ilvl w:val="0"/>
                <w:numId w:val="34"/>
              </w:numPr>
              <w:spacing w:after="200" w:line="276" w:lineRule="auto"/>
              <w:jc w:val="left"/>
              <w:rPr>
                <w:b/>
                <w:sz w:val="24"/>
                <w:szCs w:val="24"/>
              </w:rPr>
            </w:pPr>
            <w:r>
              <w:rPr>
                <w:b/>
                <w:sz w:val="24"/>
                <w:szCs w:val="24"/>
              </w:rPr>
              <w:t>ПАСПОРТ</w:t>
            </w:r>
            <w:r w:rsidR="00FB7E8D" w:rsidRPr="001B5F36">
              <w:rPr>
                <w:b/>
                <w:sz w:val="24"/>
                <w:szCs w:val="24"/>
              </w:rPr>
              <w:t xml:space="preserve"> Р</w:t>
            </w:r>
            <w:r w:rsidR="00FB7E8D" w:rsidRPr="001B5F36">
              <w:rPr>
                <w:b/>
                <w:sz w:val="24"/>
                <w:szCs w:val="24"/>
              </w:rPr>
              <w:t>А</w:t>
            </w:r>
            <w:r w:rsidR="00FB7E8D" w:rsidRPr="001B5F36">
              <w:rPr>
                <w:b/>
                <w:sz w:val="24"/>
                <w:szCs w:val="24"/>
              </w:rPr>
              <w:t>БОЧЕЙ ПРОГРАММЫ УЧЕБНОЙ ДИСЦИПЛИНЫ</w:t>
            </w:r>
          </w:p>
          <w:p w:rsidR="00FB7E8D" w:rsidRPr="001B5F36" w:rsidRDefault="00FB7E8D" w:rsidP="001B5F36">
            <w:pPr>
              <w:rPr>
                <w:b/>
                <w:sz w:val="24"/>
                <w:szCs w:val="24"/>
              </w:rPr>
            </w:pPr>
          </w:p>
        </w:tc>
        <w:tc>
          <w:tcPr>
            <w:tcW w:w="816" w:type="dxa"/>
          </w:tcPr>
          <w:p w:rsidR="00FB7E8D" w:rsidRPr="001B5F36" w:rsidRDefault="00FB7E8D" w:rsidP="001B5F36">
            <w:pPr>
              <w:rPr>
                <w:b/>
                <w:sz w:val="24"/>
                <w:szCs w:val="24"/>
              </w:rPr>
            </w:pPr>
          </w:p>
        </w:tc>
      </w:tr>
      <w:tr w:rsidR="00FB7E8D" w:rsidRPr="001B5F36" w:rsidTr="001B5F36">
        <w:tc>
          <w:tcPr>
            <w:tcW w:w="8755" w:type="dxa"/>
          </w:tcPr>
          <w:p w:rsidR="00FB7E8D" w:rsidRPr="001B5F36" w:rsidRDefault="00FB7E8D" w:rsidP="001B5F36">
            <w:pPr>
              <w:numPr>
                <w:ilvl w:val="0"/>
                <w:numId w:val="34"/>
              </w:numPr>
              <w:spacing w:after="200" w:line="276" w:lineRule="auto"/>
              <w:jc w:val="left"/>
              <w:rPr>
                <w:b/>
                <w:sz w:val="24"/>
                <w:szCs w:val="24"/>
              </w:rPr>
            </w:pPr>
            <w:r w:rsidRPr="001B5F36">
              <w:rPr>
                <w:b/>
                <w:sz w:val="24"/>
                <w:szCs w:val="24"/>
              </w:rPr>
              <w:t>СТРУКТУРА УЧЕБНОЙ ДИСЦИ</w:t>
            </w:r>
            <w:r w:rsidRPr="001B5F36">
              <w:rPr>
                <w:b/>
                <w:sz w:val="24"/>
                <w:szCs w:val="24"/>
              </w:rPr>
              <w:t>П</w:t>
            </w:r>
            <w:r w:rsidRPr="001B5F36">
              <w:rPr>
                <w:b/>
                <w:sz w:val="24"/>
                <w:szCs w:val="24"/>
              </w:rPr>
              <w:t>ЛИНЫ</w:t>
            </w:r>
          </w:p>
          <w:p w:rsidR="00FB7E8D" w:rsidRPr="001B5F36" w:rsidRDefault="00FB7E8D" w:rsidP="001B5F36">
            <w:pPr>
              <w:rPr>
                <w:b/>
                <w:sz w:val="24"/>
                <w:szCs w:val="24"/>
              </w:rPr>
            </w:pPr>
          </w:p>
        </w:tc>
        <w:tc>
          <w:tcPr>
            <w:tcW w:w="816" w:type="dxa"/>
          </w:tcPr>
          <w:p w:rsidR="00FB7E8D" w:rsidRPr="001B5F36" w:rsidRDefault="00FB7E8D" w:rsidP="001B5F36">
            <w:pPr>
              <w:rPr>
                <w:b/>
                <w:sz w:val="24"/>
                <w:szCs w:val="24"/>
              </w:rPr>
            </w:pPr>
          </w:p>
        </w:tc>
      </w:tr>
      <w:tr w:rsidR="00FB7E8D" w:rsidRPr="001B5F36" w:rsidTr="001B5F36">
        <w:trPr>
          <w:trHeight w:val="670"/>
        </w:trPr>
        <w:tc>
          <w:tcPr>
            <w:tcW w:w="8755" w:type="dxa"/>
          </w:tcPr>
          <w:p w:rsidR="00FB7E8D" w:rsidRPr="001B5F36" w:rsidRDefault="00FB7E8D" w:rsidP="001B5F36">
            <w:pPr>
              <w:numPr>
                <w:ilvl w:val="0"/>
                <w:numId w:val="34"/>
              </w:numPr>
              <w:spacing w:after="200" w:line="276" w:lineRule="auto"/>
              <w:jc w:val="left"/>
              <w:rPr>
                <w:b/>
                <w:sz w:val="24"/>
                <w:szCs w:val="24"/>
              </w:rPr>
            </w:pPr>
            <w:r w:rsidRPr="001B5F36">
              <w:rPr>
                <w:b/>
                <w:sz w:val="24"/>
                <w:szCs w:val="24"/>
              </w:rPr>
              <w:t>УСЛОВИЯ РЕАЛИЗАЦИИ ПР</w:t>
            </w:r>
            <w:r w:rsidRPr="001B5F36">
              <w:rPr>
                <w:b/>
                <w:sz w:val="24"/>
                <w:szCs w:val="24"/>
              </w:rPr>
              <w:t>О</w:t>
            </w:r>
            <w:r w:rsidRPr="001B5F36">
              <w:rPr>
                <w:b/>
                <w:sz w:val="24"/>
                <w:szCs w:val="24"/>
              </w:rPr>
              <w:t xml:space="preserve">ГРАММЫ </w:t>
            </w:r>
          </w:p>
        </w:tc>
        <w:tc>
          <w:tcPr>
            <w:tcW w:w="816" w:type="dxa"/>
          </w:tcPr>
          <w:p w:rsidR="00FB7E8D" w:rsidRPr="001B5F36" w:rsidRDefault="00FB7E8D" w:rsidP="001B5F36">
            <w:pPr>
              <w:rPr>
                <w:b/>
                <w:sz w:val="24"/>
                <w:szCs w:val="24"/>
                <w:lang w:val="en-US"/>
              </w:rPr>
            </w:pPr>
          </w:p>
        </w:tc>
      </w:tr>
      <w:tr w:rsidR="00FB7E8D" w:rsidRPr="001B5F36" w:rsidTr="001B5F36">
        <w:tc>
          <w:tcPr>
            <w:tcW w:w="8755" w:type="dxa"/>
          </w:tcPr>
          <w:p w:rsidR="00FB7E8D" w:rsidRPr="001B5F36" w:rsidRDefault="00FB7E8D" w:rsidP="001B5F36">
            <w:pPr>
              <w:numPr>
                <w:ilvl w:val="0"/>
                <w:numId w:val="34"/>
              </w:numPr>
              <w:spacing w:after="200" w:line="276" w:lineRule="auto"/>
              <w:jc w:val="left"/>
              <w:rPr>
                <w:b/>
                <w:sz w:val="24"/>
                <w:szCs w:val="24"/>
              </w:rPr>
            </w:pPr>
            <w:r w:rsidRPr="001B5F36">
              <w:rPr>
                <w:b/>
                <w:sz w:val="24"/>
                <w:szCs w:val="24"/>
              </w:rPr>
              <w:t>КОНТРОЛЬ И ОЦЕНКА РЕЗУЛЬТАТОВ ОСВО</w:t>
            </w:r>
            <w:r w:rsidRPr="001B5F36">
              <w:rPr>
                <w:b/>
                <w:sz w:val="24"/>
                <w:szCs w:val="24"/>
              </w:rPr>
              <w:t>Е</w:t>
            </w:r>
            <w:r w:rsidRPr="001B5F36">
              <w:rPr>
                <w:b/>
                <w:sz w:val="24"/>
                <w:szCs w:val="24"/>
              </w:rPr>
              <w:t>НИЯ УЧЕБНОЙ ДИСЦИПЛИНЫ</w:t>
            </w:r>
          </w:p>
          <w:p w:rsidR="00FB7E8D" w:rsidRPr="001B5F36" w:rsidRDefault="00FB7E8D" w:rsidP="001B5F36">
            <w:pPr>
              <w:rPr>
                <w:b/>
                <w:sz w:val="24"/>
                <w:szCs w:val="24"/>
              </w:rPr>
            </w:pPr>
          </w:p>
        </w:tc>
        <w:tc>
          <w:tcPr>
            <w:tcW w:w="816" w:type="dxa"/>
          </w:tcPr>
          <w:p w:rsidR="00FB7E8D" w:rsidRPr="001B5F36" w:rsidRDefault="00FB7E8D" w:rsidP="001B5F36">
            <w:pPr>
              <w:rPr>
                <w:b/>
                <w:sz w:val="24"/>
                <w:szCs w:val="24"/>
              </w:rPr>
            </w:pPr>
          </w:p>
        </w:tc>
      </w:tr>
    </w:tbl>
    <w:p w:rsidR="00FB7E8D" w:rsidRPr="00FB7E8D" w:rsidRDefault="00FB7E8D" w:rsidP="00FB7E8D">
      <w:pPr>
        <w:rPr>
          <w:i/>
          <w:sz w:val="24"/>
          <w:szCs w:val="24"/>
        </w:rPr>
      </w:pPr>
    </w:p>
    <w:p w:rsidR="00FB7E8D" w:rsidRPr="006B3BDD" w:rsidRDefault="00FB7E8D" w:rsidP="00FB7E8D">
      <w:pPr>
        <w:rPr>
          <w:b/>
          <w:bCs/>
          <w:i/>
          <w:szCs w:val="28"/>
        </w:rPr>
      </w:pPr>
    </w:p>
    <w:p w:rsidR="00FB7E8D" w:rsidRPr="001B5F36" w:rsidRDefault="00FB7E8D" w:rsidP="001B5F36">
      <w:pPr>
        <w:pStyle w:val="a5"/>
        <w:numPr>
          <w:ilvl w:val="0"/>
          <w:numId w:val="35"/>
        </w:numPr>
        <w:spacing w:before="120" w:after="120" w:line="240" w:lineRule="auto"/>
        <w:ind w:left="0" w:firstLine="0"/>
        <w:contextualSpacing w:val="0"/>
        <w:jc w:val="center"/>
        <w:rPr>
          <w:b/>
          <w:sz w:val="24"/>
          <w:szCs w:val="24"/>
          <w:u w:val="single"/>
        </w:rPr>
      </w:pPr>
      <w:r w:rsidRPr="001B5F36">
        <w:rPr>
          <w:b/>
          <w:i/>
          <w:szCs w:val="28"/>
          <w:u w:val="single"/>
        </w:rPr>
        <w:br w:type="page"/>
      </w:r>
      <w:r w:rsidR="001B5F36" w:rsidRPr="001B5F36">
        <w:rPr>
          <w:b/>
          <w:sz w:val="24"/>
          <w:szCs w:val="24"/>
        </w:rPr>
        <w:t>ПАСПОРТ</w:t>
      </w:r>
      <w:r w:rsidRPr="001B5F36">
        <w:rPr>
          <w:b/>
          <w:sz w:val="24"/>
          <w:szCs w:val="24"/>
        </w:rPr>
        <w:t xml:space="preserve"> РАБОЧЕЙ ПРОГРАММЫУЧЕБНОЙ ДИСЦИПЛИНЫ</w:t>
      </w:r>
      <w:r w:rsidR="001B5F36" w:rsidRPr="001B5F36">
        <w:rPr>
          <w:b/>
          <w:sz w:val="24"/>
          <w:szCs w:val="24"/>
        </w:rPr>
        <w:br/>
      </w:r>
      <w:r w:rsidRPr="001B5F36">
        <w:rPr>
          <w:b/>
          <w:sz w:val="24"/>
          <w:szCs w:val="24"/>
          <w:u w:val="single"/>
        </w:rPr>
        <w:t xml:space="preserve"> </w:t>
      </w:r>
      <w:r w:rsidRPr="001B5F36">
        <w:rPr>
          <w:b/>
          <w:sz w:val="24"/>
          <w:szCs w:val="24"/>
        </w:rPr>
        <w:t>ОГСЭ.02 История</w:t>
      </w:r>
    </w:p>
    <w:p w:rsidR="00FB7E8D" w:rsidRPr="00752691" w:rsidRDefault="00FB7E8D" w:rsidP="00FB7E8D">
      <w:pPr>
        <w:ind w:left="-142" w:firstLine="142"/>
        <w:jc w:val="left"/>
        <w:rPr>
          <w:b/>
          <w:i/>
          <w:sz w:val="24"/>
          <w:szCs w:val="24"/>
        </w:rPr>
      </w:pPr>
    </w:p>
    <w:p w:rsidR="00FB7E8D" w:rsidRPr="00752691" w:rsidRDefault="00FB7E8D" w:rsidP="00FB7E8D">
      <w:pPr>
        <w:ind w:left="-142" w:firstLine="142"/>
        <w:jc w:val="left"/>
        <w:rPr>
          <w:sz w:val="24"/>
          <w:szCs w:val="24"/>
        </w:rPr>
      </w:pPr>
    </w:p>
    <w:p w:rsidR="00FB7E8D" w:rsidRPr="00752691" w:rsidRDefault="00FB7E8D" w:rsidP="00FB7E8D">
      <w:pPr>
        <w:ind w:left="-142" w:firstLine="142"/>
        <w:jc w:val="left"/>
        <w:rPr>
          <w:sz w:val="24"/>
          <w:szCs w:val="24"/>
        </w:rPr>
      </w:pPr>
      <w:r w:rsidRPr="00752691">
        <w:rPr>
          <w:b/>
          <w:sz w:val="24"/>
          <w:szCs w:val="24"/>
        </w:rPr>
        <w:t>1.</w:t>
      </w:r>
      <w:r>
        <w:rPr>
          <w:b/>
          <w:sz w:val="24"/>
          <w:szCs w:val="24"/>
        </w:rPr>
        <w:t>1</w:t>
      </w:r>
      <w:r w:rsidRPr="00752691">
        <w:rPr>
          <w:b/>
          <w:sz w:val="24"/>
          <w:szCs w:val="24"/>
        </w:rPr>
        <w:t xml:space="preserve">. Место дисциплины в структуре </w:t>
      </w:r>
      <w:r w:rsidR="001B5F36">
        <w:rPr>
          <w:b/>
          <w:sz w:val="24"/>
          <w:szCs w:val="24"/>
        </w:rPr>
        <w:t>ППССЗ</w:t>
      </w:r>
      <w:r w:rsidRPr="00752691">
        <w:rPr>
          <w:b/>
          <w:sz w:val="24"/>
          <w:szCs w:val="24"/>
        </w:rPr>
        <w:t xml:space="preserve">: </w:t>
      </w:r>
      <w:r w:rsidRPr="00752691">
        <w:rPr>
          <w:sz w:val="24"/>
          <w:szCs w:val="24"/>
        </w:rPr>
        <w:t>дисциплина «История» входит в общий гуманитарный и социально-экономический цикл (ОГСЭ)</w:t>
      </w:r>
    </w:p>
    <w:p w:rsidR="00FB7E8D" w:rsidRPr="00752691" w:rsidRDefault="00FB7E8D" w:rsidP="00FB7E8D">
      <w:pPr>
        <w:ind w:left="-142" w:firstLine="142"/>
        <w:jc w:val="left"/>
        <w:rPr>
          <w:sz w:val="24"/>
          <w:szCs w:val="24"/>
        </w:rPr>
      </w:pPr>
    </w:p>
    <w:p w:rsidR="00FB7E8D" w:rsidRPr="00752691" w:rsidRDefault="00FB7E8D" w:rsidP="00FB7E8D">
      <w:pPr>
        <w:ind w:left="-142" w:firstLine="142"/>
        <w:jc w:val="left"/>
        <w:rPr>
          <w:b/>
          <w:sz w:val="24"/>
          <w:szCs w:val="24"/>
        </w:rPr>
      </w:pPr>
      <w:r w:rsidRPr="00752691">
        <w:rPr>
          <w:b/>
          <w:sz w:val="24"/>
          <w:szCs w:val="24"/>
        </w:rPr>
        <w:t>1.</w:t>
      </w:r>
      <w:r>
        <w:rPr>
          <w:b/>
          <w:sz w:val="24"/>
          <w:szCs w:val="24"/>
        </w:rPr>
        <w:t>2</w:t>
      </w:r>
      <w:r w:rsidRPr="00752691">
        <w:rPr>
          <w:b/>
          <w:sz w:val="24"/>
          <w:szCs w:val="24"/>
        </w:rPr>
        <w:t>. Цель и планируемые результаты освоения дисциплины:</w:t>
      </w:r>
    </w:p>
    <w:p w:rsidR="00A42521" w:rsidRPr="001B5F36" w:rsidRDefault="00A42521" w:rsidP="00A42521">
      <w:pPr>
        <w:ind w:left="142"/>
        <w:jc w:val="left"/>
        <w:rPr>
          <w:sz w:val="24"/>
          <w:szCs w:val="24"/>
        </w:rPr>
      </w:pPr>
      <w:r w:rsidRPr="001B5F36">
        <w:rPr>
          <w:sz w:val="24"/>
          <w:szCs w:val="24"/>
        </w:rPr>
        <w:t>В результате освоения учебной дисциплины обучающийся должен уметь:</w:t>
      </w:r>
    </w:p>
    <w:p w:rsidR="00A42521" w:rsidRPr="001B5F36" w:rsidRDefault="00A42521" w:rsidP="00A42521">
      <w:pPr>
        <w:spacing w:after="0" w:line="240" w:lineRule="auto"/>
        <w:ind w:left="5" w:firstLine="142"/>
        <w:rPr>
          <w:sz w:val="24"/>
          <w:szCs w:val="24"/>
        </w:rPr>
      </w:pPr>
      <w:r w:rsidRPr="001B5F36">
        <w:rPr>
          <w:sz w:val="24"/>
          <w:szCs w:val="24"/>
        </w:rPr>
        <w:t>ориентироваться в совр</w:t>
      </w:r>
      <w:r w:rsidRPr="001B5F36">
        <w:rPr>
          <w:sz w:val="24"/>
          <w:szCs w:val="24"/>
        </w:rPr>
        <w:t>е</w:t>
      </w:r>
      <w:r w:rsidRPr="001B5F36">
        <w:rPr>
          <w:sz w:val="24"/>
          <w:szCs w:val="24"/>
        </w:rPr>
        <w:t xml:space="preserve">менной экономической, политической и культурной ситуации в России и мире; </w:t>
      </w:r>
    </w:p>
    <w:p w:rsidR="00A42521" w:rsidRPr="001B5F36" w:rsidRDefault="00A42521" w:rsidP="00A42521">
      <w:pPr>
        <w:spacing w:after="0" w:line="240" w:lineRule="auto"/>
        <w:ind w:left="5" w:firstLine="142"/>
        <w:rPr>
          <w:sz w:val="24"/>
          <w:szCs w:val="24"/>
        </w:rPr>
      </w:pPr>
      <w:r w:rsidRPr="001B5F36">
        <w:rPr>
          <w:sz w:val="24"/>
          <w:szCs w:val="24"/>
        </w:rPr>
        <w:t>выявлять взаимосвязь отечественных, регионал</w:t>
      </w:r>
      <w:r w:rsidRPr="001B5F36">
        <w:rPr>
          <w:sz w:val="24"/>
          <w:szCs w:val="24"/>
        </w:rPr>
        <w:t>ь</w:t>
      </w:r>
      <w:r w:rsidRPr="001B5F36">
        <w:rPr>
          <w:sz w:val="24"/>
          <w:szCs w:val="24"/>
        </w:rPr>
        <w:t>ных, мировых социально-экономических, политических и культурных пр</w:t>
      </w:r>
      <w:r w:rsidRPr="001B5F36">
        <w:rPr>
          <w:sz w:val="24"/>
          <w:szCs w:val="24"/>
        </w:rPr>
        <w:t>о</w:t>
      </w:r>
      <w:r w:rsidRPr="001B5F36">
        <w:rPr>
          <w:sz w:val="24"/>
          <w:szCs w:val="24"/>
        </w:rPr>
        <w:t xml:space="preserve">блем; </w:t>
      </w:r>
    </w:p>
    <w:p w:rsidR="00A42521" w:rsidRPr="001B5F36" w:rsidRDefault="00A42521" w:rsidP="00A42521">
      <w:pPr>
        <w:spacing w:after="0" w:line="240" w:lineRule="auto"/>
        <w:ind w:left="5" w:firstLine="142"/>
        <w:rPr>
          <w:sz w:val="24"/>
          <w:szCs w:val="24"/>
        </w:rPr>
      </w:pPr>
      <w:r w:rsidRPr="001B5F36">
        <w:rPr>
          <w:sz w:val="24"/>
          <w:szCs w:val="24"/>
        </w:rPr>
        <w:t>определять значимость профессиональной де</w:t>
      </w:r>
      <w:r w:rsidRPr="001B5F36">
        <w:rPr>
          <w:sz w:val="24"/>
          <w:szCs w:val="24"/>
        </w:rPr>
        <w:t>я</w:t>
      </w:r>
      <w:r w:rsidRPr="001B5F36">
        <w:rPr>
          <w:sz w:val="24"/>
          <w:szCs w:val="24"/>
        </w:rPr>
        <w:t xml:space="preserve">тельности по осваиваемой профессии (специальности) для развития экономики в историческом контексте; </w:t>
      </w:r>
    </w:p>
    <w:p w:rsidR="00A42521" w:rsidRPr="001B5F36" w:rsidRDefault="00A42521" w:rsidP="00A42521">
      <w:pPr>
        <w:ind w:left="142"/>
        <w:jc w:val="left"/>
        <w:rPr>
          <w:sz w:val="24"/>
          <w:szCs w:val="24"/>
        </w:rPr>
      </w:pPr>
      <w:r w:rsidRPr="001B5F36">
        <w:rPr>
          <w:sz w:val="24"/>
          <w:szCs w:val="24"/>
        </w:rPr>
        <w:t>демонстрировать гражда</w:t>
      </w:r>
      <w:r w:rsidRPr="001B5F36">
        <w:rPr>
          <w:sz w:val="24"/>
          <w:szCs w:val="24"/>
        </w:rPr>
        <w:t>н</w:t>
      </w:r>
      <w:r w:rsidRPr="001B5F36">
        <w:rPr>
          <w:sz w:val="24"/>
          <w:szCs w:val="24"/>
        </w:rPr>
        <w:t>ско-патриотическую позицию</w:t>
      </w:r>
      <w:r w:rsidRPr="001B5F36">
        <w:rPr>
          <w:sz w:val="24"/>
          <w:szCs w:val="24"/>
        </w:rPr>
        <w:br/>
      </w:r>
    </w:p>
    <w:p w:rsidR="00A42521" w:rsidRPr="001B5F36" w:rsidRDefault="00A42521" w:rsidP="00A42521">
      <w:pPr>
        <w:ind w:left="0"/>
        <w:rPr>
          <w:sz w:val="24"/>
          <w:szCs w:val="24"/>
        </w:rPr>
      </w:pPr>
      <w:r w:rsidRPr="001B5F36">
        <w:rPr>
          <w:sz w:val="24"/>
          <w:szCs w:val="24"/>
        </w:rPr>
        <w:t>В результате освоения дисциплины обучающийся должен знать:</w:t>
      </w:r>
    </w:p>
    <w:p w:rsidR="00A42521" w:rsidRPr="001B5F36" w:rsidRDefault="00A42521" w:rsidP="00A42521">
      <w:pPr>
        <w:spacing w:after="0" w:line="240" w:lineRule="auto"/>
        <w:ind w:left="5" w:firstLine="283"/>
        <w:rPr>
          <w:sz w:val="24"/>
          <w:szCs w:val="24"/>
        </w:rPr>
      </w:pPr>
      <w:r w:rsidRPr="001B5F36">
        <w:rPr>
          <w:sz w:val="24"/>
          <w:szCs w:val="24"/>
        </w:rPr>
        <w:t xml:space="preserve">основные направления развития ключевых регионов мира на рубеже веков (XX и XXI вв.). </w:t>
      </w:r>
    </w:p>
    <w:p w:rsidR="00A42521" w:rsidRPr="00A91ACB" w:rsidRDefault="00A42521" w:rsidP="00A42521">
      <w:pPr>
        <w:spacing w:after="0" w:line="240" w:lineRule="auto"/>
        <w:ind w:left="5" w:firstLine="283"/>
        <w:rPr>
          <w:sz w:val="24"/>
          <w:szCs w:val="24"/>
        </w:rPr>
      </w:pPr>
      <w:r w:rsidRPr="00A91ACB">
        <w:rPr>
          <w:sz w:val="24"/>
          <w:szCs w:val="24"/>
        </w:rPr>
        <w:t>сущность и причины локальных, реги</w:t>
      </w:r>
      <w:r w:rsidRPr="00A91ACB">
        <w:rPr>
          <w:sz w:val="24"/>
          <w:szCs w:val="24"/>
        </w:rPr>
        <w:t>о</w:t>
      </w:r>
      <w:r w:rsidRPr="00A91ACB">
        <w:rPr>
          <w:sz w:val="24"/>
          <w:szCs w:val="24"/>
        </w:rPr>
        <w:t>нальных, межгосударственных конфликтов в конце XX - начале XXI вв.;</w:t>
      </w:r>
    </w:p>
    <w:p w:rsidR="00A42521" w:rsidRPr="00A91ACB" w:rsidRDefault="00A42521" w:rsidP="00A42521">
      <w:pPr>
        <w:spacing w:after="0" w:line="240" w:lineRule="auto"/>
        <w:ind w:left="5" w:firstLine="283"/>
        <w:rPr>
          <w:sz w:val="24"/>
          <w:szCs w:val="24"/>
        </w:rPr>
      </w:pPr>
      <w:r w:rsidRPr="00A91ACB">
        <w:rPr>
          <w:sz w:val="24"/>
          <w:szCs w:val="24"/>
        </w:rPr>
        <w:t xml:space="preserve"> основные процессы (интеграционные, поликультурные, миграционные и иные) политического и экономического развития вед</w:t>
      </w:r>
      <w:r w:rsidRPr="00A91ACB">
        <w:rPr>
          <w:sz w:val="24"/>
          <w:szCs w:val="24"/>
        </w:rPr>
        <w:t>у</w:t>
      </w:r>
      <w:r w:rsidRPr="00A91ACB">
        <w:rPr>
          <w:sz w:val="24"/>
          <w:szCs w:val="24"/>
        </w:rPr>
        <w:t xml:space="preserve">щих государств и регионов мира; </w:t>
      </w:r>
    </w:p>
    <w:p w:rsidR="00A42521" w:rsidRPr="00A91ACB" w:rsidRDefault="00A42521" w:rsidP="00A42521">
      <w:pPr>
        <w:spacing w:after="0" w:line="240" w:lineRule="auto"/>
        <w:ind w:left="5" w:firstLine="283"/>
        <w:rPr>
          <w:sz w:val="24"/>
          <w:szCs w:val="24"/>
        </w:rPr>
      </w:pPr>
      <w:r w:rsidRPr="00A91ACB">
        <w:rPr>
          <w:sz w:val="24"/>
          <w:szCs w:val="24"/>
        </w:rPr>
        <w:t xml:space="preserve">назначение международных организаций и основные направления их деятельности; </w:t>
      </w:r>
    </w:p>
    <w:p w:rsidR="00A42521" w:rsidRPr="00A91ACB" w:rsidRDefault="00A42521" w:rsidP="00A42521">
      <w:pPr>
        <w:spacing w:after="0" w:line="240" w:lineRule="auto"/>
        <w:ind w:left="5" w:firstLine="283"/>
        <w:rPr>
          <w:sz w:val="24"/>
          <w:szCs w:val="24"/>
        </w:rPr>
      </w:pPr>
      <w:r w:rsidRPr="00A91ACB">
        <w:rPr>
          <w:sz w:val="24"/>
          <w:szCs w:val="24"/>
        </w:rPr>
        <w:t>о роли науки, культуры и религии в сохранении и укреплении национальных и госуда</w:t>
      </w:r>
      <w:r w:rsidRPr="00A91ACB">
        <w:rPr>
          <w:sz w:val="24"/>
          <w:szCs w:val="24"/>
        </w:rPr>
        <w:t>р</w:t>
      </w:r>
      <w:r w:rsidRPr="00A91ACB">
        <w:rPr>
          <w:sz w:val="24"/>
          <w:szCs w:val="24"/>
        </w:rPr>
        <w:t xml:space="preserve">ственных традиций; </w:t>
      </w:r>
    </w:p>
    <w:p w:rsidR="00A42521" w:rsidRPr="00A91ACB" w:rsidRDefault="00A42521" w:rsidP="00A42521">
      <w:pPr>
        <w:spacing w:after="0" w:line="240" w:lineRule="auto"/>
        <w:ind w:left="5" w:firstLine="283"/>
        <w:rPr>
          <w:sz w:val="24"/>
          <w:szCs w:val="24"/>
        </w:rPr>
      </w:pPr>
      <w:r w:rsidRPr="00A91ACB">
        <w:rPr>
          <w:sz w:val="24"/>
          <w:szCs w:val="24"/>
        </w:rPr>
        <w:t>содержание и назначение важнейших пр</w:t>
      </w:r>
      <w:r w:rsidRPr="00A91ACB">
        <w:rPr>
          <w:sz w:val="24"/>
          <w:szCs w:val="24"/>
        </w:rPr>
        <w:t>а</w:t>
      </w:r>
      <w:r w:rsidRPr="00A91ACB">
        <w:rPr>
          <w:sz w:val="24"/>
          <w:szCs w:val="24"/>
        </w:rPr>
        <w:t xml:space="preserve">вовых и законодательных актов мирового и регионального значения. </w:t>
      </w:r>
    </w:p>
    <w:p w:rsidR="00A42521" w:rsidRPr="00A91ACB" w:rsidRDefault="00A42521" w:rsidP="00A42521">
      <w:pPr>
        <w:spacing w:after="0" w:line="240" w:lineRule="auto"/>
        <w:ind w:left="5" w:firstLine="283"/>
        <w:rPr>
          <w:sz w:val="24"/>
          <w:szCs w:val="24"/>
        </w:rPr>
      </w:pPr>
      <w:r w:rsidRPr="00A91ACB">
        <w:rPr>
          <w:sz w:val="24"/>
          <w:szCs w:val="24"/>
        </w:rPr>
        <w:t>ретроспективный анализ развития отрасли.</w:t>
      </w:r>
    </w:p>
    <w:p w:rsidR="00A42521" w:rsidRPr="001B5F36" w:rsidRDefault="00A42521" w:rsidP="00A42521">
      <w:pPr>
        <w:ind w:left="142"/>
        <w:rPr>
          <w:iCs/>
          <w:sz w:val="24"/>
          <w:szCs w:val="24"/>
        </w:rPr>
      </w:pPr>
      <w:r w:rsidRPr="001B5F36">
        <w:rPr>
          <w:sz w:val="24"/>
          <w:szCs w:val="24"/>
        </w:rPr>
        <w:t xml:space="preserve">ОК 01   </w:t>
      </w:r>
      <w:r w:rsidRPr="001B5F36">
        <w:rPr>
          <w:iCs/>
          <w:sz w:val="24"/>
          <w:szCs w:val="24"/>
        </w:rPr>
        <w:t>Выбирать способы решения задач профессионал</w:t>
      </w:r>
      <w:r w:rsidRPr="001B5F36">
        <w:rPr>
          <w:iCs/>
          <w:sz w:val="24"/>
          <w:szCs w:val="24"/>
        </w:rPr>
        <w:t>ь</w:t>
      </w:r>
      <w:r w:rsidRPr="001B5F36">
        <w:rPr>
          <w:iCs/>
          <w:sz w:val="24"/>
          <w:szCs w:val="24"/>
        </w:rPr>
        <w:t>ной деятельности, применительно к различным ко</w:t>
      </w:r>
      <w:r w:rsidRPr="001B5F36">
        <w:rPr>
          <w:iCs/>
          <w:sz w:val="24"/>
          <w:szCs w:val="24"/>
        </w:rPr>
        <w:t>н</w:t>
      </w:r>
      <w:r w:rsidRPr="001B5F36">
        <w:rPr>
          <w:iCs/>
          <w:sz w:val="24"/>
          <w:szCs w:val="24"/>
        </w:rPr>
        <w:t>текстам</w:t>
      </w:r>
    </w:p>
    <w:p w:rsidR="00A42521" w:rsidRPr="001B5F36" w:rsidRDefault="00A42521" w:rsidP="00A42521">
      <w:pPr>
        <w:ind w:left="142"/>
        <w:rPr>
          <w:sz w:val="24"/>
          <w:szCs w:val="24"/>
        </w:rPr>
      </w:pPr>
      <w:r w:rsidRPr="001B5F36">
        <w:rPr>
          <w:iCs/>
          <w:sz w:val="24"/>
          <w:szCs w:val="24"/>
        </w:rPr>
        <w:t xml:space="preserve">ОК 02 </w:t>
      </w:r>
      <w:r w:rsidRPr="001B5F36">
        <w:rPr>
          <w:sz w:val="24"/>
          <w:szCs w:val="24"/>
        </w:rPr>
        <w:t xml:space="preserve"> Осуществлять поиск, анализ и интерпретацию информации, необходимой для выполнения задач профессионал</w:t>
      </w:r>
      <w:r w:rsidRPr="001B5F36">
        <w:rPr>
          <w:sz w:val="24"/>
          <w:szCs w:val="24"/>
        </w:rPr>
        <w:t>ь</w:t>
      </w:r>
      <w:r w:rsidRPr="001B5F36">
        <w:rPr>
          <w:sz w:val="24"/>
          <w:szCs w:val="24"/>
        </w:rPr>
        <w:t>ной деятельности</w:t>
      </w:r>
    </w:p>
    <w:p w:rsidR="00A42521" w:rsidRPr="001B5F36" w:rsidRDefault="00A42521" w:rsidP="00A42521">
      <w:pPr>
        <w:ind w:left="142"/>
        <w:rPr>
          <w:sz w:val="24"/>
          <w:szCs w:val="24"/>
        </w:rPr>
      </w:pPr>
      <w:r w:rsidRPr="001B5F36">
        <w:rPr>
          <w:sz w:val="24"/>
          <w:szCs w:val="24"/>
        </w:rPr>
        <w:t>ОК 03 Планировать и реализовывать собственное профессиональное и личнос</w:t>
      </w:r>
      <w:r w:rsidRPr="001B5F36">
        <w:rPr>
          <w:sz w:val="24"/>
          <w:szCs w:val="24"/>
        </w:rPr>
        <w:t>т</w:t>
      </w:r>
      <w:r w:rsidRPr="001B5F36">
        <w:rPr>
          <w:sz w:val="24"/>
          <w:szCs w:val="24"/>
        </w:rPr>
        <w:t>ное развитие.</w:t>
      </w:r>
    </w:p>
    <w:p w:rsidR="00A42521" w:rsidRPr="001B5F36" w:rsidRDefault="00A42521" w:rsidP="00A42521">
      <w:pPr>
        <w:ind w:left="142"/>
        <w:rPr>
          <w:sz w:val="24"/>
          <w:szCs w:val="24"/>
        </w:rPr>
      </w:pPr>
      <w:r w:rsidRPr="001B5F36">
        <w:rPr>
          <w:sz w:val="24"/>
          <w:szCs w:val="24"/>
        </w:rPr>
        <w:t>ОК 04 Работать в коллективе и команде, эффективно взаимодействовать с коллегами, руководством, клиент</w:t>
      </w:r>
      <w:r w:rsidRPr="001B5F36">
        <w:rPr>
          <w:sz w:val="24"/>
          <w:szCs w:val="24"/>
        </w:rPr>
        <w:t>а</w:t>
      </w:r>
      <w:r w:rsidRPr="001B5F36">
        <w:rPr>
          <w:sz w:val="24"/>
          <w:szCs w:val="24"/>
        </w:rPr>
        <w:t>ми.</w:t>
      </w:r>
    </w:p>
    <w:p w:rsidR="00A42521" w:rsidRPr="001B5F36" w:rsidRDefault="00A42521" w:rsidP="00A42521">
      <w:pPr>
        <w:ind w:left="142"/>
        <w:rPr>
          <w:sz w:val="24"/>
          <w:szCs w:val="24"/>
        </w:rPr>
      </w:pPr>
      <w:r w:rsidRPr="001B5F36">
        <w:rPr>
          <w:sz w:val="24"/>
          <w:szCs w:val="24"/>
        </w:rPr>
        <w:t>ОК 05 Осуществлять ус</w:t>
      </w:r>
      <w:r w:rsidRPr="001B5F36">
        <w:rPr>
          <w:sz w:val="24"/>
          <w:szCs w:val="24"/>
        </w:rPr>
        <w:t>т</w:t>
      </w:r>
      <w:r w:rsidRPr="001B5F36">
        <w:rPr>
          <w:sz w:val="24"/>
          <w:szCs w:val="24"/>
        </w:rPr>
        <w:t>ную и письменную коммуникацию на государственном языке с учетом особенностей социал</w:t>
      </w:r>
      <w:r w:rsidRPr="001B5F36">
        <w:rPr>
          <w:sz w:val="24"/>
          <w:szCs w:val="24"/>
        </w:rPr>
        <w:t>ь</w:t>
      </w:r>
      <w:r w:rsidRPr="001B5F36">
        <w:rPr>
          <w:sz w:val="24"/>
          <w:szCs w:val="24"/>
        </w:rPr>
        <w:t>ного и культурного контекста.</w:t>
      </w:r>
    </w:p>
    <w:p w:rsidR="00A42521" w:rsidRPr="001B5F36" w:rsidRDefault="00A42521" w:rsidP="00A42521">
      <w:pPr>
        <w:ind w:left="142"/>
        <w:rPr>
          <w:sz w:val="24"/>
          <w:szCs w:val="24"/>
        </w:rPr>
      </w:pPr>
      <w:r w:rsidRPr="001B5F36">
        <w:rPr>
          <w:sz w:val="24"/>
          <w:szCs w:val="24"/>
        </w:rPr>
        <w:t>ОК 06 Проявлять гражданско-патриотическую позицию, демонстрировать осознанное поведение на основе общечеловеческих ценностей.</w:t>
      </w:r>
    </w:p>
    <w:p w:rsidR="00A42521" w:rsidRPr="001B5F36" w:rsidRDefault="00A42521" w:rsidP="00A42521">
      <w:pPr>
        <w:ind w:left="142"/>
        <w:rPr>
          <w:sz w:val="24"/>
          <w:szCs w:val="24"/>
        </w:rPr>
      </w:pPr>
      <w:r w:rsidRPr="001B5F36">
        <w:rPr>
          <w:sz w:val="24"/>
          <w:szCs w:val="24"/>
        </w:rPr>
        <w:t>ОК 07 Содействовать сохранению окружающей среды, ресурсосбережению, эффективно действовать в чрезв</w:t>
      </w:r>
      <w:r w:rsidRPr="001B5F36">
        <w:rPr>
          <w:sz w:val="24"/>
          <w:szCs w:val="24"/>
        </w:rPr>
        <w:t>ы</w:t>
      </w:r>
      <w:r w:rsidRPr="001B5F36">
        <w:rPr>
          <w:sz w:val="24"/>
          <w:szCs w:val="24"/>
        </w:rPr>
        <w:t>чайных ситуациях.</w:t>
      </w:r>
    </w:p>
    <w:p w:rsidR="00A42521" w:rsidRPr="001B5F36" w:rsidRDefault="00A42521" w:rsidP="00A42521">
      <w:pPr>
        <w:ind w:left="142"/>
        <w:rPr>
          <w:sz w:val="24"/>
          <w:szCs w:val="24"/>
        </w:rPr>
      </w:pPr>
      <w:r w:rsidRPr="001B5F36">
        <w:rPr>
          <w:sz w:val="24"/>
          <w:szCs w:val="24"/>
        </w:rPr>
        <w:t>ОК 08 Использовать средства физической культуры для сохранения и укре</w:t>
      </w:r>
      <w:r w:rsidRPr="001B5F36">
        <w:rPr>
          <w:sz w:val="24"/>
          <w:szCs w:val="24"/>
        </w:rPr>
        <w:t>п</w:t>
      </w:r>
      <w:r w:rsidRPr="001B5F36">
        <w:rPr>
          <w:sz w:val="24"/>
          <w:szCs w:val="24"/>
        </w:rPr>
        <w:t>ления здоровья в процессе профессиональной деятельности и поддержания необходимого уровня физической подгото</w:t>
      </w:r>
      <w:r w:rsidRPr="001B5F36">
        <w:rPr>
          <w:sz w:val="24"/>
          <w:szCs w:val="24"/>
        </w:rPr>
        <w:t>в</w:t>
      </w:r>
      <w:r w:rsidRPr="001B5F36">
        <w:rPr>
          <w:sz w:val="24"/>
          <w:szCs w:val="24"/>
        </w:rPr>
        <w:t>ленности.</w:t>
      </w:r>
    </w:p>
    <w:p w:rsidR="00A42521" w:rsidRPr="001B5F36" w:rsidRDefault="00A42521" w:rsidP="00A42521">
      <w:pPr>
        <w:ind w:left="142"/>
        <w:rPr>
          <w:sz w:val="24"/>
          <w:szCs w:val="24"/>
        </w:rPr>
      </w:pPr>
      <w:r w:rsidRPr="001B5F36">
        <w:rPr>
          <w:sz w:val="24"/>
          <w:szCs w:val="24"/>
        </w:rPr>
        <w:t>ОК 09 Использовать информационные технологии в профессиональной де</w:t>
      </w:r>
      <w:r w:rsidRPr="001B5F36">
        <w:rPr>
          <w:sz w:val="24"/>
          <w:szCs w:val="24"/>
        </w:rPr>
        <w:t>я</w:t>
      </w:r>
      <w:r w:rsidRPr="001B5F36">
        <w:rPr>
          <w:sz w:val="24"/>
          <w:szCs w:val="24"/>
        </w:rPr>
        <w:t>тельности</w:t>
      </w:r>
    </w:p>
    <w:p w:rsidR="00A42521" w:rsidRPr="001B5F36" w:rsidRDefault="00A42521" w:rsidP="00A42521">
      <w:pPr>
        <w:ind w:left="142"/>
        <w:rPr>
          <w:sz w:val="24"/>
          <w:szCs w:val="24"/>
        </w:rPr>
      </w:pPr>
      <w:r w:rsidRPr="001B5F36">
        <w:rPr>
          <w:sz w:val="24"/>
          <w:szCs w:val="24"/>
        </w:rPr>
        <w:t>ОК 10 Пользоваться профессиональной документацией на государственном и иностранном яз</w:t>
      </w:r>
      <w:r w:rsidRPr="001B5F36">
        <w:rPr>
          <w:sz w:val="24"/>
          <w:szCs w:val="24"/>
        </w:rPr>
        <w:t>ы</w:t>
      </w:r>
      <w:r w:rsidRPr="001B5F36">
        <w:rPr>
          <w:sz w:val="24"/>
          <w:szCs w:val="24"/>
        </w:rPr>
        <w:t>ках.</w:t>
      </w:r>
    </w:p>
    <w:p w:rsidR="00A42521" w:rsidRPr="001B5F36" w:rsidRDefault="00A42521" w:rsidP="00A42521">
      <w:pPr>
        <w:ind w:left="142" w:firstLine="0"/>
        <w:rPr>
          <w:sz w:val="24"/>
          <w:szCs w:val="24"/>
        </w:rPr>
      </w:pPr>
      <w:r w:rsidRPr="001B5F36">
        <w:rPr>
          <w:sz w:val="24"/>
          <w:szCs w:val="24"/>
        </w:rPr>
        <w:t>ОК11 Планировать предпринимательскую деятельность в профессиональной сфере.</w:t>
      </w:r>
    </w:p>
    <w:p w:rsidR="001B5F36" w:rsidRPr="0071542C" w:rsidRDefault="001B5F36" w:rsidP="001B5F36">
      <w:pPr>
        <w:ind w:left="426"/>
        <w:rPr>
          <w:sz w:val="24"/>
          <w:szCs w:val="24"/>
        </w:rPr>
      </w:pPr>
      <w:r>
        <w:rPr>
          <w:sz w:val="24"/>
          <w:szCs w:val="24"/>
        </w:rPr>
        <w:t xml:space="preserve">ПК 1.1 </w:t>
      </w:r>
      <w:r w:rsidRPr="00F32617">
        <w:rPr>
          <w:sz w:val="24"/>
        </w:rPr>
        <w:t>Осуществлять работы по подготовке единиц оборудования к монтажу</w:t>
      </w:r>
    </w:p>
    <w:p w:rsidR="00A42521" w:rsidRPr="001B5F36" w:rsidRDefault="00A42521" w:rsidP="00A42521">
      <w:pPr>
        <w:ind w:left="0"/>
        <w:rPr>
          <w:sz w:val="24"/>
          <w:szCs w:val="24"/>
        </w:rPr>
      </w:pPr>
    </w:p>
    <w:p w:rsidR="00FB7E8D" w:rsidRPr="00752691" w:rsidRDefault="00FB7E8D" w:rsidP="00A42521">
      <w:pPr>
        <w:pStyle w:val="a5"/>
        <w:spacing w:before="120" w:after="0" w:line="240" w:lineRule="auto"/>
        <w:ind w:left="0" w:firstLine="0"/>
        <w:contextualSpacing w:val="0"/>
        <w:jc w:val="left"/>
        <w:rPr>
          <w:lang w:eastAsia="en-US"/>
        </w:rPr>
      </w:pPr>
    </w:p>
    <w:p w:rsidR="00FB7E8D" w:rsidRPr="00752691" w:rsidRDefault="00FB7E8D" w:rsidP="00FB7E8D">
      <w:pPr>
        <w:rPr>
          <w:sz w:val="24"/>
          <w:szCs w:val="24"/>
        </w:rPr>
      </w:pPr>
    </w:p>
    <w:p w:rsidR="00FC0504" w:rsidRDefault="00FC0504" w:rsidP="00FC0504">
      <w:pPr>
        <w:spacing w:after="11" w:line="302" w:lineRule="auto"/>
        <w:ind w:left="0" w:right="316" w:firstLine="0"/>
        <w:jc w:val="left"/>
        <w:rPr>
          <w:sz w:val="24"/>
          <w:szCs w:val="24"/>
        </w:rPr>
      </w:pPr>
      <w:r w:rsidRPr="00A879BD">
        <w:rPr>
          <w:b/>
          <w:sz w:val="24"/>
          <w:szCs w:val="24"/>
        </w:rPr>
        <w:t>1.4. Количество часов на освоение программы дисциплины:</w:t>
      </w:r>
      <w:r w:rsidRPr="00A879BD">
        <w:rPr>
          <w:sz w:val="24"/>
          <w:szCs w:val="24"/>
        </w:rPr>
        <w:t xml:space="preserve"> </w:t>
      </w:r>
    </w:p>
    <w:p w:rsidR="00FC0504" w:rsidRDefault="00FC0504" w:rsidP="00FC0504">
      <w:pPr>
        <w:spacing w:after="11" w:line="302" w:lineRule="auto"/>
        <w:ind w:left="0" w:right="316" w:firstLine="0"/>
        <w:jc w:val="left"/>
        <w:rPr>
          <w:sz w:val="24"/>
          <w:szCs w:val="24"/>
        </w:rPr>
      </w:pPr>
      <w:r w:rsidRPr="00A879BD">
        <w:rPr>
          <w:sz w:val="24"/>
          <w:szCs w:val="24"/>
        </w:rPr>
        <w:t xml:space="preserve">  максимальной учебной нагрузки обучающего</w:t>
      </w:r>
      <w:r>
        <w:rPr>
          <w:sz w:val="24"/>
          <w:szCs w:val="24"/>
        </w:rPr>
        <w:t>ся</w:t>
      </w:r>
      <w:r w:rsidRPr="00A879BD">
        <w:rPr>
          <w:sz w:val="24"/>
          <w:szCs w:val="24"/>
        </w:rPr>
        <w:t xml:space="preserve"> – </w:t>
      </w:r>
      <w:r>
        <w:rPr>
          <w:sz w:val="24"/>
          <w:szCs w:val="24"/>
        </w:rPr>
        <w:t xml:space="preserve">70 </w:t>
      </w:r>
      <w:r w:rsidRPr="00A879BD">
        <w:rPr>
          <w:sz w:val="24"/>
          <w:szCs w:val="24"/>
        </w:rPr>
        <w:t>час</w:t>
      </w:r>
      <w:r>
        <w:rPr>
          <w:sz w:val="24"/>
          <w:szCs w:val="24"/>
        </w:rPr>
        <w:t>ов</w:t>
      </w:r>
      <w:r w:rsidRPr="00A879BD">
        <w:rPr>
          <w:sz w:val="24"/>
          <w:szCs w:val="24"/>
        </w:rPr>
        <w:t xml:space="preserve">, в том числе: </w:t>
      </w:r>
    </w:p>
    <w:p w:rsidR="00FC0504" w:rsidRDefault="00FC0504" w:rsidP="00FC0504">
      <w:pPr>
        <w:spacing w:after="11" w:line="302" w:lineRule="auto"/>
        <w:ind w:left="0" w:right="316" w:firstLine="0"/>
        <w:jc w:val="left"/>
        <w:rPr>
          <w:sz w:val="24"/>
          <w:szCs w:val="24"/>
        </w:rPr>
      </w:pPr>
      <w:r w:rsidRPr="00A879BD">
        <w:rPr>
          <w:sz w:val="24"/>
          <w:szCs w:val="24"/>
        </w:rPr>
        <w:t>обязательной аудиторной у</w:t>
      </w:r>
      <w:r>
        <w:rPr>
          <w:sz w:val="24"/>
          <w:szCs w:val="24"/>
        </w:rPr>
        <w:t>чебной нагрузки обучающегося – 70</w:t>
      </w:r>
      <w:r w:rsidRPr="00A879BD">
        <w:rPr>
          <w:sz w:val="24"/>
          <w:szCs w:val="24"/>
        </w:rPr>
        <w:t xml:space="preserve"> часов; </w:t>
      </w:r>
    </w:p>
    <w:p w:rsidR="007F430E" w:rsidRDefault="007F430E" w:rsidP="00FB7E8D">
      <w:pPr>
        <w:ind w:left="426"/>
        <w:jc w:val="left"/>
        <w:rPr>
          <w:b/>
          <w:sz w:val="24"/>
          <w:szCs w:val="24"/>
        </w:rPr>
        <w:sectPr w:rsidR="007F430E" w:rsidSect="00FB2ED0">
          <w:type w:val="continuous"/>
          <w:pgSz w:w="11906" w:h="16838"/>
          <w:pgMar w:top="426" w:right="850" w:bottom="284" w:left="1701" w:header="708" w:footer="708" w:gutter="0"/>
          <w:cols w:space="720"/>
          <w:docGrid w:linePitch="299"/>
        </w:sectPr>
      </w:pPr>
    </w:p>
    <w:p w:rsidR="00FB7E8D" w:rsidRPr="00401213" w:rsidRDefault="00FB7E8D" w:rsidP="00FB7E8D">
      <w:pPr>
        <w:ind w:left="426"/>
        <w:jc w:val="left"/>
        <w:rPr>
          <w:b/>
          <w:sz w:val="24"/>
          <w:szCs w:val="24"/>
        </w:rPr>
      </w:pPr>
      <w:r w:rsidRPr="00401213">
        <w:rPr>
          <w:b/>
          <w:sz w:val="24"/>
          <w:szCs w:val="24"/>
        </w:rPr>
        <w:t>2. СТРУКТУРА И СОДЕРЖАНИЕ УЧЕБНОЙ ДИСЦИПЛИНЫ</w:t>
      </w:r>
    </w:p>
    <w:p w:rsidR="00FB7E8D" w:rsidRPr="00401213" w:rsidRDefault="00FB7E8D" w:rsidP="00FB7E8D">
      <w:pPr>
        <w:ind w:left="709"/>
        <w:rPr>
          <w:b/>
          <w:sz w:val="24"/>
          <w:szCs w:val="24"/>
        </w:rPr>
      </w:pPr>
      <w:r w:rsidRPr="00401213">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0"/>
        <w:gridCol w:w="2621"/>
      </w:tblGrid>
      <w:tr w:rsidR="00FB7E8D" w:rsidRPr="00A91ACB" w:rsidTr="00E92366">
        <w:trPr>
          <w:trHeight w:val="490"/>
        </w:trPr>
        <w:tc>
          <w:tcPr>
            <w:tcW w:w="4073" w:type="pct"/>
            <w:vAlign w:val="center"/>
          </w:tcPr>
          <w:p w:rsidR="00FB7E8D" w:rsidRPr="00A91ACB" w:rsidRDefault="00FB7E8D" w:rsidP="00FB7E8D">
            <w:pPr>
              <w:ind w:left="709"/>
              <w:rPr>
                <w:b/>
                <w:sz w:val="24"/>
                <w:szCs w:val="24"/>
              </w:rPr>
            </w:pPr>
            <w:r w:rsidRPr="00A91ACB">
              <w:rPr>
                <w:b/>
                <w:sz w:val="24"/>
                <w:szCs w:val="24"/>
              </w:rPr>
              <w:t>Вид учебной работы</w:t>
            </w:r>
          </w:p>
        </w:tc>
        <w:tc>
          <w:tcPr>
            <w:tcW w:w="927" w:type="pct"/>
            <w:vAlign w:val="center"/>
          </w:tcPr>
          <w:p w:rsidR="00FB7E8D" w:rsidRPr="00A91ACB" w:rsidRDefault="00FB7E8D" w:rsidP="00FB7E8D">
            <w:pPr>
              <w:ind w:left="473"/>
              <w:rPr>
                <w:b/>
                <w:iCs/>
                <w:sz w:val="24"/>
                <w:szCs w:val="24"/>
              </w:rPr>
            </w:pPr>
            <w:r w:rsidRPr="00A91ACB">
              <w:rPr>
                <w:b/>
                <w:iCs/>
                <w:sz w:val="24"/>
                <w:szCs w:val="24"/>
              </w:rPr>
              <w:t>Объем в ч</w:t>
            </w:r>
            <w:r w:rsidRPr="00A91ACB">
              <w:rPr>
                <w:b/>
                <w:iCs/>
                <w:sz w:val="24"/>
                <w:szCs w:val="24"/>
              </w:rPr>
              <w:t>а</w:t>
            </w:r>
            <w:r w:rsidRPr="00A91ACB">
              <w:rPr>
                <w:b/>
                <w:iCs/>
                <w:sz w:val="24"/>
                <w:szCs w:val="24"/>
              </w:rPr>
              <w:t>сах</w:t>
            </w:r>
          </w:p>
        </w:tc>
      </w:tr>
      <w:tr w:rsidR="00FB7E8D" w:rsidRPr="00A91ACB" w:rsidTr="00E92366">
        <w:trPr>
          <w:trHeight w:val="490"/>
        </w:trPr>
        <w:tc>
          <w:tcPr>
            <w:tcW w:w="4073" w:type="pct"/>
            <w:vAlign w:val="center"/>
          </w:tcPr>
          <w:p w:rsidR="00FB7E8D" w:rsidRPr="00A91ACB" w:rsidRDefault="00FB7E8D" w:rsidP="00FB7E8D">
            <w:pPr>
              <w:ind w:left="851" w:firstLine="0"/>
              <w:rPr>
                <w:b/>
                <w:sz w:val="24"/>
                <w:szCs w:val="24"/>
              </w:rPr>
            </w:pPr>
            <w:r w:rsidRPr="00A91ACB">
              <w:rPr>
                <w:b/>
                <w:sz w:val="24"/>
                <w:szCs w:val="24"/>
              </w:rPr>
              <w:t>Обязательная учебная нагрузка</w:t>
            </w:r>
          </w:p>
        </w:tc>
        <w:tc>
          <w:tcPr>
            <w:tcW w:w="927" w:type="pct"/>
            <w:vAlign w:val="center"/>
          </w:tcPr>
          <w:p w:rsidR="00FB7E8D" w:rsidRPr="00A91ACB" w:rsidRDefault="00FB7E8D" w:rsidP="00E92366">
            <w:pPr>
              <w:rPr>
                <w:iCs/>
                <w:sz w:val="24"/>
                <w:szCs w:val="24"/>
              </w:rPr>
            </w:pPr>
            <w:r>
              <w:rPr>
                <w:iCs/>
                <w:sz w:val="24"/>
                <w:szCs w:val="24"/>
              </w:rPr>
              <w:t>70</w:t>
            </w:r>
          </w:p>
        </w:tc>
      </w:tr>
      <w:tr w:rsidR="00FB7E8D" w:rsidRPr="00A91ACB" w:rsidTr="00E92366">
        <w:trPr>
          <w:trHeight w:val="490"/>
        </w:trPr>
        <w:tc>
          <w:tcPr>
            <w:tcW w:w="5000" w:type="pct"/>
            <w:gridSpan w:val="2"/>
            <w:vAlign w:val="center"/>
          </w:tcPr>
          <w:p w:rsidR="00FB7E8D" w:rsidRPr="00A91ACB" w:rsidRDefault="00FB7E8D" w:rsidP="00FB7E8D">
            <w:pPr>
              <w:ind w:left="851" w:firstLine="0"/>
              <w:rPr>
                <w:iCs/>
                <w:sz w:val="24"/>
                <w:szCs w:val="24"/>
              </w:rPr>
            </w:pPr>
            <w:r w:rsidRPr="00A91ACB">
              <w:rPr>
                <w:sz w:val="24"/>
                <w:szCs w:val="24"/>
              </w:rPr>
              <w:t>в том числе:</w:t>
            </w:r>
          </w:p>
        </w:tc>
      </w:tr>
      <w:tr w:rsidR="00FB7E8D" w:rsidRPr="00A91ACB" w:rsidTr="00E92366">
        <w:trPr>
          <w:trHeight w:val="490"/>
        </w:trPr>
        <w:tc>
          <w:tcPr>
            <w:tcW w:w="4073" w:type="pct"/>
            <w:vAlign w:val="center"/>
          </w:tcPr>
          <w:p w:rsidR="00FB7E8D" w:rsidRPr="00A91ACB" w:rsidRDefault="00FB7E8D" w:rsidP="00FB7E8D">
            <w:pPr>
              <w:ind w:left="851" w:firstLine="0"/>
              <w:rPr>
                <w:sz w:val="24"/>
                <w:szCs w:val="24"/>
              </w:rPr>
            </w:pPr>
            <w:r w:rsidRPr="00A91ACB">
              <w:rPr>
                <w:sz w:val="24"/>
                <w:szCs w:val="24"/>
              </w:rPr>
              <w:t>теоретическое обучение</w:t>
            </w:r>
          </w:p>
        </w:tc>
        <w:tc>
          <w:tcPr>
            <w:tcW w:w="927" w:type="pct"/>
            <w:vAlign w:val="center"/>
          </w:tcPr>
          <w:p w:rsidR="00FB7E8D" w:rsidRPr="00A91ACB" w:rsidRDefault="00FB7E8D" w:rsidP="00E92366">
            <w:pPr>
              <w:rPr>
                <w:iCs/>
                <w:sz w:val="24"/>
                <w:szCs w:val="24"/>
              </w:rPr>
            </w:pPr>
            <w:r>
              <w:rPr>
                <w:iCs/>
                <w:sz w:val="24"/>
                <w:szCs w:val="24"/>
              </w:rPr>
              <w:t>70</w:t>
            </w:r>
          </w:p>
        </w:tc>
      </w:tr>
      <w:tr w:rsidR="00FB7E8D" w:rsidRPr="00A91ACB" w:rsidTr="00E92366">
        <w:trPr>
          <w:trHeight w:val="490"/>
        </w:trPr>
        <w:tc>
          <w:tcPr>
            <w:tcW w:w="4073" w:type="pct"/>
            <w:vAlign w:val="center"/>
          </w:tcPr>
          <w:p w:rsidR="00FB7E8D" w:rsidRPr="00A91ACB" w:rsidRDefault="00FB7E8D" w:rsidP="00FB7E8D">
            <w:pPr>
              <w:ind w:left="851" w:firstLine="0"/>
              <w:rPr>
                <w:sz w:val="24"/>
                <w:szCs w:val="24"/>
              </w:rPr>
            </w:pPr>
            <w:r w:rsidRPr="00A91ACB">
              <w:rPr>
                <w:sz w:val="24"/>
                <w:szCs w:val="24"/>
              </w:rPr>
              <w:t>Самостоятельная работа</w:t>
            </w:r>
            <w:r w:rsidRPr="00A91ACB">
              <w:rPr>
                <w:rStyle w:val="af2"/>
                <w:b/>
                <w:sz w:val="24"/>
              </w:rPr>
              <w:footnoteReference w:id="1"/>
            </w:r>
          </w:p>
        </w:tc>
        <w:tc>
          <w:tcPr>
            <w:tcW w:w="927" w:type="pct"/>
            <w:vAlign w:val="center"/>
          </w:tcPr>
          <w:p w:rsidR="00FB7E8D" w:rsidRPr="00A91ACB" w:rsidRDefault="00FB7E8D" w:rsidP="00E92366">
            <w:pPr>
              <w:rPr>
                <w:iCs/>
                <w:sz w:val="24"/>
                <w:szCs w:val="24"/>
              </w:rPr>
            </w:pPr>
            <w:r w:rsidRPr="00A91ACB">
              <w:rPr>
                <w:iCs/>
                <w:sz w:val="24"/>
                <w:szCs w:val="24"/>
              </w:rPr>
              <w:t>-</w:t>
            </w:r>
          </w:p>
        </w:tc>
      </w:tr>
      <w:tr w:rsidR="00FB7E8D" w:rsidRPr="00A91ACB" w:rsidTr="00E92366">
        <w:trPr>
          <w:trHeight w:val="490"/>
        </w:trPr>
        <w:tc>
          <w:tcPr>
            <w:tcW w:w="5000" w:type="pct"/>
            <w:gridSpan w:val="2"/>
            <w:vAlign w:val="center"/>
          </w:tcPr>
          <w:p w:rsidR="00FB7E8D" w:rsidRPr="00A91ACB" w:rsidRDefault="00FB7E8D" w:rsidP="00FB7E8D">
            <w:pPr>
              <w:ind w:left="284"/>
              <w:rPr>
                <w:b/>
                <w:iCs/>
                <w:sz w:val="24"/>
                <w:szCs w:val="24"/>
              </w:rPr>
            </w:pPr>
            <w:r w:rsidRPr="00A91ACB">
              <w:rPr>
                <w:b/>
                <w:iCs/>
                <w:sz w:val="24"/>
                <w:szCs w:val="24"/>
              </w:rPr>
              <w:t xml:space="preserve">Промежуточная аттестация проводится в форме </w:t>
            </w:r>
            <w:r>
              <w:rPr>
                <w:i/>
                <w:iCs/>
                <w:sz w:val="24"/>
                <w:szCs w:val="24"/>
              </w:rPr>
              <w:t>зачета</w:t>
            </w:r>
          </w:p>
        </w:tc>
      </w:tr>
    </w:tbl>
    <w:p w:rsidR="00FB7E8D" w:rsidRPr="00401213" w:rsidRDefault="00FB7E8D" w:rsidP="00FB7E8D">
      <w:pPr>
        <w:rPr>
          <w:b/>
          <w:i/>
          <w:sz w:val="24"/>
          <w:szCs w:val="24"/>
        </w:rPr>
      </w:pPr>
    </w:p>
    <w:p w:rsidR="00FB7E8D" w:rsidRPr="00401213" w:rsidRDefault="00FB7E8D" w:rsidP="00FB7E8D">
      <w:pPr>
        <w:rPr>
          <w:b/>
          <w:i/>
          <w:sz w:val="24"/>
          <w:szCs w:val="24"/>
        </w:rPr>
        <w:sectPr w:rsidR="00FB7E8D" w:rsidRPr="00401213" w:rsidSect="007F430E">
          <w:pgSz w:w="11906" w:h="16838"/>
          <w:pgMar w:top="1134" w:right="850" w:bottom="284" w:left="1701" w:header="708" w:footer="708" w:gutter="0"/>
          <w:cols w:space="720"/>
          <w:docGrid w:linePitch="299"/>
        </w:sectPr>
      </w:pPr>
    </w:p>
    <w:p w:rsidR="00FB7E8D" w:rsidRPr="00F51724" w:rsidRDefault="00FB7E8D" w:rsidP="00FB7E8D">
      <w:pPr>
        <w:ind w:left="284"/>
        <w:jc w:val="left"/>
        <w:rPr>
          <w:b/>
          <w:sz w:val="24"/>
          <w:szCs w:val="24"/>
        </w:rPr>
      </w:pPr>
      <w:r w:rsidRPr="00F51724">
        <w:rPr>
          <w:b/>
          <w:sz w:val="24"/>
          <w:szCs w:val="24"/>
        </w:rPr>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1"/>
        <w:gridCol w:w="4877"/>
        <w:gridCol w:w="2621"/>
        <w:gridCol w:w="3021"/>
      </w:tblGrid>
      <w:tr w:rsidR="00FB7E8D" w:rsidRPr="00FB7E8D" w:rsidTr="008A0637">
        <w:trPr>
          <w:trHeight w:val="1897"/>
        </w:trPr>
        <w:tc>
          <w:tcPr>
            <w:tcW w:w="0" w:type="auto"/>
          </w:tcPr>
          <w:p w:rsidR="00FB7E8D" w:rsidRPr="00FB7E8D" w:rsidRDefault="00FB7E8D" w:rsidP="00FB7E8D">
            <w:pPr>
              <w:spacing w:after="0"/>
              <w:ind w:left="142"/>
              <w:rPr>
                <w:b/>
                <w:bCs/>
                <w:sz w:val="24"/>
                <w:szCs w:val="24"/>
              </w:rPr>
            </w:pPr>
            <w:r w:rsidRPr="00FB7E8D">
              <w:rPr>
                <w:b/>
                <w:bCs/>
                <w:sz w:val="24"/>
                <w:szCs w:val="24"/>
              </w:rPr>
              <w:t xml:space="preserve">Наименование </w:t>
            </w:r>
          </w:p>
          <w:p w:rsidR="00FB7E8D" w:rsidRPr="00FB7E8D" w:rsidRDefault="00FB7E8D" w:rsidP="00FB7E8D">
            <w:pPr>
              <w:spacing w:after="0"/>
              <w:ind w:left="142"/>
              <w:rPr>
                <w:b/>
                <w:sz w:val="24"/>
                <w:szCs w:val="24"/>
              </w:rPr>
            </w:pPr>
            <w:r w:rsidRPr="00FB7E8D">
              <w:rPr>
                <w:b/>
                <w:bCs/>
                <w:sz w:val="24"/>
                <w:szCs w:val="24"/>
              </w:rPr>
              <w:t>разделов и тем</w:t>
            </w:r>
          </w:p>
        </w:tc>
        <w:tc>
          <w:tcPr>
            <w:tcW w:w="0" w:type="auto"/>
            <w:gridSpan w:val="2"/>
          </w:tcPr>
          <w:p w:rsidR="00FB7E8D" w:rsidRPr="00FB7E8D" w:rsidRDefault="00FB7E8D" w:rsidP="00FB7E8D">
            <w:pPr>
              <w:spacing w:after="0"/>
              <w:ind w:left="560"/>
              <w:rPr>
                <w:b/>
                <w:sz w:val="24"/>
                <w:szCs w:val="24"/>
              </w:rPr>
            </w:pPr>
            <w:r w:rsidRPr="00FB7E8D">
              <w:rPr>
                <w:b/>
                <w:bCs/>
                <w:sz w:val="24"/>
                <w:szCs w:val="24"/>
              </w:rPr>
              <w:t>Содержание учебного материала и формы организации деятельности обучающихся</w:t>
            </w:r>
          </w:p>
        </w:tc>
        <w:tc>
          <w:tcPr>
            <w:tcW w:w="0" w:type="auto"/>
          </w:tcPr>
          <w:p w:rsidR="00FB7E8D" w:rsidRPr="00FB7E8D" w:rsidRDefault="00FB7E8D" w:rsidP="008A0637">
            <w:pPr>
              <w:spacing w:after="0"/>
              <w:ind w:left="574"/>
              <w:jc w:val="center"/>
              <w:rPr>
                <w:b/>
                <w:sz w:val="24"/>
                <w:szCs w:val="24"/>
              </w:rPr>
            </w:pPr>
            <w:r w:rsidRPr="00FB7E8D">
              <w:rPr>
                <w:b/>
                <w:sz w:val="24"/>
                <w:szCs w:val="24"/>
              </w:rPr>
              <w:t>Объём ч</w:t>
            </w:r>
            <w:r w:rsidRPr="00FB7E8D">
              <w:rPr>
                <w:b/>
                <w:sz w:val="24"/>
                <w:szCs w:val="24"/>
              </w:rPr>
              <w:t>а</w:t>
            </w:r>
            <w:r w:rsidRPr="00FB7E8D">
              <w:rPr>
                <w:b/>
                <w:sz w:val="24"/>
                <w:szCs w:val="24"/>
              </w:rPr>
              <w:t>сов</w:t>
            </w:r>
          </w:p>
        </w:tc>
        <w:tc>
          <w:tcPr>
            <w:tcW w:w="0" w:type="auto"/>
          </w:tcPr>
          <w:p w:rsidR="00FB7E8D" w:rsidRPr="00FB7E8D" w:rsidRDefault="008A0637" w:rsidP="008A0637">
            <w:pPr>
              <w:spacing w:after="0"/>
              <w:ind w:left="120"/>
              <w:rPr>
                <w:b/>
                <w:sz w:val="24"/>
                <w:szCs w:val="24"/>
              </w:rPr>
            </w:pPr>
            <w:r>
              <w:rPr>
                <w:b/>
                <w:bCs/>
                <w:sz w:val="24"/>
                <w:szCs w:val="24"/>
              </w:rPr>
              <w:t>Уровень усвоения</w:t>
            </w:r>
          </w:p>
        </w:tc>
      </w:tr>
      <w:tr w:rsidR="00FB7E8D" w:rsidRPr="00FB7E8D" w:rsidTr="008A0637">
        <w:tc>
          <w:tcPr>
            <w:tcW w:w="0" w:type="auto"/>
            <w:gridSpan w:val="3"/>
          </w:tcPr>
          <w:p w:rsidR="008A0637" w:rsidRDefault="00FB7E8D" w:rsidP="00FB7E8D">
            <w:pPr>
              <w:spacing w:after="0"/>
              <w:ind w:left="567"/>
              <w:rPr>
                <w:b/>
                <w:sz w:val="24"/>
                <w:szCs w:val="24"/>
              </w:rPr>
            </w:pPr>
            <w:r w:rsidRPr="00FB7E8D">
              <w:rPr>
                <w:b/>
                <w:sz w:val="24"/>
                <w:szCs w:val="24"/>
              </w:rPr>
              <w:t>Раздел 1.</w:t>
            </w:r>
          </w:p>
          <w:p w:rsidR="00FB7E8D" w:rsidRPr="00FB7E8D" w:rsidRDefault="00FB7E8D" w:rsidP="00FB7E8D">
            <w:pPr>
              <w:spacing w:after="0"/>
              <w:ind w:left="567"/>
              <w:rPr>
                <w:b/>
                <w:sz w:val="24"/>
                <w:szCs w:val="24"/>
              </w:rPr>
            </w:pPr>
            <w:r w:rsidRPr="00FB7E8D">
              <w:rPr>
                <w:b/>
                <w:sz w:val="24"/>
                <w:szCs w:val="24"/>
              </w:rPr>
              <w:t>Введение</w:t>
            </w:r>
          </w:p>
        </w:tc>
        <w:tc>
          <w:tcPr>
            <w:tcW w:w="0" w:type="auto"/>
          </w:tcPr>
          <w:p w:rsidR="00FB7E8D" w:rsidRPr="00FB7E8D" w:rsidRDefault="00FC0504" w:rsidP="00E92366">
            <w:pPr>
              <w:spacing w:after="0"/>
              <w:jc w:val="center"/>
              <w:rPr>
                <w:b/>
                <w:sz w:val="24"/>
                <w:szCs w:val="24"/>
              </w:rPr>
            </w:pPr>
            <w:r>
              <w:rPr>
                <w:b/>
                <w:sz w:val="24"/>
                <w:szCs w:val="24"/>
              </w:rPr>
              <w:t>8</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567"/>
              <w:rPr>
                <w:b/>
                <w:sz w:val="24"/>
                <w:szCs w:val="24"/>
              </w:rPr>
            </w:pPr>
            <w:r w:rsidRPr="00FB7E8D">
              <w:rPr>
                <w:b/>
                <w:sz w:val="24"/>
                <w:szCs w:val="24"/>
              </w:rPr>
              <w:t>Тема 1.1. Периодизация новейшей истории (1945 – 2016). Основные тенденции международных о</w:t>
            </w:r>
            <w:r w:rsidRPr="00FB7E8D">
              <w:rPr>
                <w:b/>
                <w:sz w:val="24"/>
                <w:szCs w:val="24"/>
              </w:rPr>
              <w:t>т</w:t>
            </w:r>
            <w:r w:rsidRPr="00FB7E8D">
              <w:rPr>
                <w:b/>
                <w:sz w:val="24"/>
                <w:szCs w:val="24"/>
              </w:rPr>
              <w:t xml:space="preserve">ношений во 2-й половине </w:t>
            </w:r>
            <w:r w:rsidRPr="00FB7E8D">
              <w:rPr>
                <w:b/>
                <w:sz w:val="24"/>
                <w:szCs w:val="24"/>
                <w:lang w:val="en-US"/>
              </w:rPr>
              <w:t>XX</w:t>
            </w:r>
            <w:r w:rsidRPr="00FB7E8D">
              <w:rPr>
                <w:b/>
                <w:sz w:val="24"/>
                <w:szCs w:val="24"/>
              </w:rPr>
              <w:t xml:space="preserve"> в.  </w:t>
            </w:r>
          </w:p>
        </w:tc>
        <w:tc>
          <w:tcPr>
            <w:tcW w:w="0" w:type="auto"/>
            <w:gridSpan w:val="2"/>
          </w:tcPr>
          <w:p w:rsidR="00FB7E8D" w:rsidRPr="00FB7E8D" w:rsidRDefault="00FB7E8D" w:rsidP="008A0637">
            <w:pPr>
              <w:spacing w:after="0"/>
              <w:ind w:left="417"/>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C0504" w:rsidP="00E92366">
            <w:pPr>
              <w:spacing w:after="0"/>
              <w:jc w:val="center"/>
              <w:rPr>
                <w:b/>
                <w:sz w:val="24"/>
                <w:szCs w:val="24"/>
              </w:rPr>
            </w:pPr>
            <w:r>
              <w:rPr>
                <w:b/>
                <w:sz w:val="24"/>
                <w:szCs w:val="24"/>
              </w:rPr>
              <w:t>4</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8"/>
              </w:numPr>
              <w:spacing w:after="0" w:line="276" w:lineRule="auto"/>
              <w:ind w:left="-7" w:firstLine="367"/>
              <w:rPr>
                <w:sz w:val="24"/>
                <w:szCs w:val="24"/>
              </w:rPr>
            </w:pPr>
            <w:r w:rsidRPr="00FB7E8D">
              <w:rPr>
                <w:sz w:val="24"/>
                <w:szCs w:val="24"/>
              </w:rPr>
              <w:t>Периодизация (основные этапы новейшей истории). Основные особенности н</w:t>
            </w:r>
            <w:r w:rsidRPr="00FB7E8D">
              <w:rPr>
                <w:sz w:val="24"/>
                <w:szCs w:val="24"/>
              </w:rPr>
              <w:t>о</w:t>
            </w:r>
            <w:r w:rsidRPr="00FB7E8D">
              <w:rPr>
                <w:sz w:val="24"/>
                <w:szCs w:val="24"/>
              </w:rPr>
              <w:t>вейшего времени.</w:t>
            </w:r>
          </w:p>
          <w:p w:rsidR="00FB7E8D" w:rsidRPr="00FB7E8D" w:rsidRDefault="00FB7E8D" w:rsidP="00E92366">
            <w:pPr>
              <w:numPr>
                <w:ilvl w:val="0"/>
                <w:numId w:val="8"/>
              </w:numPr>
              <w:spacing w:after="0" w:line="276" w:lineRule="auto"/>
              <w:ind w:left="-7" w:firstLine="367"/>
              <w:rPr>
                <w:sz w:val="24"/>
                <w:szCs w:val="24"/>
              </w:rPr>
            </w:pPr>
            <w:r w:rsidRPr="00FB7E8D">
              <w:rPr>
                <w:sz w:val="24"/>
                <w:szCs w:val="24"/>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w:t>
            </w:r>
            <w:r w:rsidRPr="00FB7E8D">
              <w:rPr>
                <w:sz w:val="24"/>
                <w:szCs w:val="24"/>
              </w:rPr>
              <w:t>и</w:t>
            </w:r>
            <w:r w:rsidRPr="00FB7E8D">
              <w:rPr>
                <w:sz w:val="24"/>
                <w:szCs w:val="24"/>
              </w:rPr>
              <w:t>ками. Фултонская речь У. Черчилля как начало холодной войны.</w:t>
            </w:r>
          </w:p>
          <w:p w:rsidR="00FB7E8D" w:rsidRPr="00FB7E8D" w:rsidRDefault="00FB7E8D" w:rsidP="00E92366">
            <w:pPr>
              <w:numPr>
                <w:ilvl w:val="0"/>
                <w:numId w:val="8"/>
              </w:numPr>
              <w:spacing w:after="0" w:line="276" w:lineRule="auto"/>
              <w:ind w:left="-7" w:firstLine="367"/>
              <w:rPr>
                <w:sz w:val="24"/>
                <w:szCs w:val="24"/>
              </w:rPr>
            </w:pPr>
            <w:r w:rsidRPr="00FB7E8D">
              <w:rPr>
                <w:sz w:val="24"/>
                <w:szCs w:val="24"/>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w:t>
            </w:r>
            <w:r w:rsidRPr="00FB7E8D">
              <w:rPr>
                <w:sz w:val="24"/>
                <w:szCs w:val="24"/>
              </w:rPr>
              <w:t>е</w:t>
            </w:r>
            <w:r w:rsidRPr="00FB7E8D">
              <w:rPr>
                <w:sz w:val="24"/>
                <w:szCs w:val="24"/>
              </w:rPr>
              <w:t>ниях СССР и США.</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Периодизация новейшей истории, Характерные черты и</w:t>
            </w:r>
            <w:r w:rsidRPr="00FB7E8D">
              <w:rPr>
                <w:bCs/>
                <w:sz w:val="24"/>
                <w:szCs w:val="24"/>
              </w:rPr>
              <w:t>с</w:t>
            </w:r>
            <w:r w:rsidRPr="00FB7E8D">
              <w:rPr>
                <w:bCs/>
                <w:sz w:val="24"/>
                <w:szCs w:val="24"/>
              </w:rPr>
              <w:t xml:space="preserve">тории после окончания 2-й Мировой войны, Холодная война и её проявления, Основные черты международных отношений в конце </w:t>
            </w:r>
            <w:r w:rsidRPr="00FB7E8D">
              <w:rPr>
                <w:bCs/>
                <w:sz w:val="24"/>
                <w:szCs w:val="24"/>
                <w:lang w:val="en-US"/>
              </w:rPr>
              <w:t>XX</w:t>
            </w:r>
            <w:r w:rsidRPr="00FB7E8D">
              <w:rPr>
                <w:bCs/>
                <w:sz w:val="24"/>
                <w:szCs w:val="24"/>
              </w:rPr>
              <w:t xml:space="preserve"> – нач. </w:t>
            </w:r>
            <w:r w:rsidRPr="00FB7E8D">
              <w:rPr>
                <w:bCs/>
                <w:sz w:val="24"/>
                <w:szCs w:val="24"/>
                <w:lang w:val="en-US"/>
              </w:rPr>
              <w:t>XXI</w:t>
            </w:r>
            <w:r w:rsidRPr="00FB7E8D">
              <w:rPr>
                <w:bCs/>
                <w:sz w:val="24"/>
                <w:szCs w:val="24"/>
              </w:rPr>
              <w:t xml:space="preserve"> в.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ind w:left="72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275"/>
              <w:jc w:val="left"/>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51724" w:rsidRDefault="00F51724" w:rsidP="00E92366">
            <w:pPr>
              <w:spacing w:after="0"/>
              <w:jc w:val="center"/>
              <w:rPr>
                <w:b/>
                <w:sz w:val="24"/>
                <w:szCs w:val="24"/>
                <w:lang w:val="en-US"/>
              </w:rPr>
            </w:pPr>
            <w:r>
              <w:rPr>
                <w:b/>
                <w:sz w:val="24"/>
                <w:szCs w:val="24"/>
                <w:lang w:val="en-US"/>
              </w:rPr>
              <w:t>2</w:t>
            </w:r>
          </w:p>
        </w:tc>
        <w:tc>
          <w:tcPr>
            <w:tcW w:w="0" w:type="auto"/>
          </w:tcPr>
          <w:p w:rsidR="00FB7E8D" w:rsidRPr="00FB7E8D" w:rsidRDefault="00FB7E8D" w:rsidP="00E92366">
            <w:pPr>
              <w:spacing w:after="0"/>
              <w:ind w:left="720"/>
              <w:rPr>
                <w:b/>
                <w:sz w:val="24"/>
                <w:szCs w:val="24"/>
              </w:rPr>
            </w:pPr>
          </w:p>
        </w:tc>
      </w:tr>
      <w:tr w:rsidR="00FB7E8D" w:rsidRPr="00FB7E8D" w:rsidTr="008A0637">
        <w:tc>
          <w:tcPr>
            <w:tcW w:w="0" w:type="auto"/>
            <w:gridSpan w:val="3"/>
          </w:tcPr>
          <w:p w:rsidR="00FB7E8D" w:rsidRPr="00FB7E8D" w:rsidRDefault="00FB7E8D" w:rsidP="008A0637">
            <w:pPr>
              <w:spacing w:after="0"/>
              <w:ind w:left="284"/>
              <w:rPr>
                <w:b/>
                <w:sz w:val="24"/>
                <w:szCs w:val="24"/>
              </w:rPr>
            </w:pPr>
            <w:r w:rsidRPr="00FB7E8D">
              <w:rPr>
                <w:b/>
                <w:sz w:val="24"/>
                <w:szCs w:val="24"/>
              </w:rPr>
              <w:t>Раздел 2. СССР в  1945 – 1991 гг., Россия и страны СНГ в 1992 – 2016 гг.</w:t>
            </w:r>
          </w:p>
        </w:tc>
        <w:tc>
          <w:tcPr>
            <w:tcW w:w="0" w:type="auto"/>
          </w:tcPr>
          <w:p w:rsidR="00FB7E8D" w:rsidRPr="00FB7E8D" w:rsidRDefault="007518B0" w:rsidP="00E92366">
            <w:pPr>
              <w:spacing w:after="0"/>
              <w:jc w:val="center"/>
              <w:rPr>
                <w:b/>
                <w:sz w:val="24"/>
                <w:szCs w:val="24"/>
              </w:rPr>
            </w:pPr>
            <w:r>
              <w:rPr>
                <w:b/>
                <w:sz w:val="24"/>
                <w:szCs w:val="24"/>
              </w:rPr>
              <w:t>19</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sz w:val="24"/>
                <w:szCs w:val="24"/>
              </w:rPr>
              <w:t xml:space="preserve">Тема 2.1. </w:t>
            </w:r>
            <w:r w:rsidRPr="00FB7E8D">
              <w:rPr>
                <w:b/>
                <w:sz w:val="24"/>
                <w:szCs w:val="24"/>
              </w:rPr>
              <w:t>СССР в 1945 – 1985 гг.</w:t>
            </w:r>
          </w:p>
        </w:tc>
        <w:tc>
          <w:tcPr>
            <w:tcW w:w="0" w:type="auto"/>
            <w:gridSpan w:val="2"/>
          </w:tcPr>
          <w:p w:rsidR="00FB7E8D" w:rsidRPr="00FB7E8D" w:rsidRDefault="00FB7E8D" w:rsidP="008A0637">
            <w:pPr>
              <w:spacing w:after="0"/>
              <w:ind w:left="133"/>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C0504" w:rsidP="00E92366">
            <w:pPr>
              <w:spacing w:after="0"/>
              <w:jc w:val="center"/>
              <w:rPr>
                <w:b/>
                <w:sz w:val="24"/>
                <w:szCs w:val="24"/>
                <w:lang w:val="en-US"/>
              </w:rPr>
            </w:pPr>
            <w:r>
              <w:rPr>
                <w:b/>
                <w:sz w:val="24"/>
                <w:szCs w:val="24"/>
              </w:rPr>
              <w:t>4</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9"/>
              </w:numPr>
              <w:spacing w:after="0" w:line="276" w:lineRule="auto"/>
              <w:ind w:left="-7" w:firstLine="367"/>
              <w:rPr>
                <w:sz w:val="24"/>
                <w:szCs w:val="24"/>
              </w:rPr>
            </w:pPr>
            <w:r w:rsidRPr="00FB7E8D">
              <w:rPr>
                <w:sz w:val="24"/>
                <w:szCs w:val="24"/>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w:t>
            </w:r>
            <w:r w:rsidRPr="00FB7E8D">
              <w:rPr>
                <w:sz w:val="24"/>
                <w:szCs w:val="24"/>
              </w:rPr>
              <w:t>е</w:t>
            </w:r>
            <w:r w:rsidRPr="00FB7E8D">
              <w:rPr>
                <w:sz w:val="24"/>
                <w:szCs w:val="24"/>
              </w:rPr>
              <w:t>ские проблемы социализма в СССР».</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w:t>
            </w:r>
            <w:r w:rsidRPr="00FB7E8D">
              <w:rPr>
                <w:sz w:val="24"/>
                <w:szCs w:val="24"/>
              </w:rPr>
              <w:t>б</w:t>
            </w:r>
            <w:r w:rsidRPr="00FB7E8D">
              <w:rPr>
                <w:sz w:val="24"/>
                <w:szCs w:val="24"/>
              </w:rPr>
              <w:t>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 xml:space="preserve">Борьба за власть в окружении Сталина. </w:t>
            </w:r>
            <w:r w:rsidRPr="00FB7E8D">
              <w:rPr>
                <w:sz w:val="24"/>
                <w:szCs w:val="24"/>
                <w:lang w:val="en-US"/>
              </w:rPr>
              <w:t>XIX</w:t>
            </w:r>
            <w:r w:rsidRPr="00FB7E8D">
              <w:rPr>
                <w:sz w:val="24"/>
                <w:szCs w:val="24"/>
              </w:rPr>
              <w:t xml:space="preserve"> съезд ВКП (Б). Перестановки в р</w:t>
            </w:r>
            <w:r w:rsidRPr="00FB7E8D">
              <w:rPr>
                <w:sz w:val="24"/>
                <w:szCs w:val="24"/>
              </w:rPr>
              <w:t>у</w:t>
            </w:r>
            <w:r w:rsidRPr="00FB7E8D">
              <w:rPr>
                <w:sz w:val="24"/>
                <w:szCs w:val="24"/>
              </w:rPr>
              <w:t>ководстве партии. Дело врачей. Смерть Сталина.</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FB7E8D">
              <w:rPr>
                <w:sz w:val="24"/>
                <w:szCs w:val="24"/>
                <w:lang w:val="en-US"/>
              </w:rPr>
              <w:t>XX</w:t>
            </w:r>
            <w:r w:rsidRPr="00FB7E8D">
              <w:rPr>
                <w:sz w:val="24"/>
                <w:szCs w:val="24"/>
              </w:rPr>
              <w:t xml:space="preserve"> съезд партии. Доклад Н. С. Хрущева «О культе личности», его значение для политических последствий. Ограниченность проведенной десталинизации. Недовольство курсом Хрущёва со стороны консервативного крыла руководства партии. Антипартийная группа 1957 г. и попы</w:t>
            </w:r>
            <w:r w:rsidRPr="00FB7E8D">
              <w:rPr>
                <w:sz w:val="24"/>
                <w:szCs w:val="24"/>
              </w:rPr>
              <w:t>т</w:t>
            </w:r>
            <w:r w:rsidRPr="00FB7E8D">
              <w:rPr>
                <w:sz w:val="24"/>
                <w:szCs w:val="24"/>
              </w:rPr>
              <w:t>ка отстранения Хрущёва. Победа Хрущева в аппаратном противостоянии.</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w:t>
            </w:r>
            <w:r w:rsidRPr="00FB7E8D">
              <w:rPr>
                <w:sz w:val="24"/>
                <w:szCs w:val="24"/>
              </w:rPr>
              <w:t>о</w:t>
            </w:r>
            <w:r w:rsidRPr="00FB7E8D">
              <w:rPr>
                <w:sz w:val="24"/>
                <w:szCs w:val="24"/>
              </w:rPr>
              <w:t>са.</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 xml:space="preserve">Продолжение процессов десталинизации на </w:t>
            </w:r>
            <w:r w:rsidRPr="00FB7E8D">
              <w:rPr>
                <w:sz w:val="24"/>
                <w:szCs w:val="24"/>
                <w:lang w:val="en-US"/>
              </w:rPr>
              <w:t>XXII</w:t>
            </w:r>
            <w:r w:rsidRPr="00FB7E8D">
              <w:rPr>
                <w:sz w:val="24"/>
                <w:szCs w:val="24"/>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Причины недовольства политикой Н. С. Хрущёва. Отстранение Хрущёва от вл</w:t>
            </w:r>
            <w:r w:rsidRPr="00FB7E8D">
              <w:rPr>
                <w:sz w:val="24"/>
                <w:szCs w:val="24"/>
              </w:rPr>
              <w:t>а</w:t>
            </w:r>
            <w:r w:rsidRPr="00FB7E8D">
              <w:rPr>
                <w:sz w:val="24"/>
                <w:szCs w:val="24"/>
              </w:rPr>
              <w:t>сти в октябре 1964 г.</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Приход к власти Л. И. Брежнева. Сворачивание политической либерализации. Экономическая реформа Н. А. Косыгина. Переход советской экономики к сырьевой м</w:t>
            </w:r>
            <w:r w:rsidRPr="00FB7E8D">
              <w:rPr>
                <w:sz w:val="24"/>
                <w:szCs w:val="24"/>
              </w:rPr>
              <w:t>о</w:t>
            </w:r>
            <w:r w:rsidRPr="00FB7E8D">
              <w:rPr>
                <w:sz w:val="24"/>
                <w:szCs w:val="24"/>
              </w:rPr>
              <w:t>дели развития. Нарастание кризисных явлений в социально-экономических сфере.</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Концепция развитого социализма. Конституция 1977 г. Диссидентское движ</w:t>
            </w:r>
            <w:r w:rsidRPr="00FB7E8D">
              <w:rPr>
                <w:sz w:val="24"/>
                <w:szCs w:val="24"/>
              </w:rPr>
              <w:t>е</w:t>
            </w:r>
            <w:r w:rsidRPr="00FB7E8D">
              <w:rPr>
                <w:sz w:val="24"/>
                <w:szCs w:val="24"/>
              </w:rPr>
              <w:t>ние. Деятельность А. Н. Сахарова и А. И. Солженицына.</w:t>
            </w:r>
          </w:p>
          <w:p w:rsidR="00FB7E8D" w:rsidRPr="00FB7E8D" w:rsidRDefault="00FB7E8D" w:rsidP="00E92366">
            <w:pPr>
              <w:numPr>
                <w:ilvl w:val="0"/>
                <w:numId w:val="9"/>
              </w:numPr>
              <w:spacing w:after="0" w:line="276" w:lineRule="auto"/>
              <w:ind w:left="-7" w:firstLine="367"/>
              <w:rPr>
                <w:sz w:val="24"/>
                <w:szCs w:val="24"/>
              </w:rPr>
            </w:pPr>
            <w:r w:rsidRPr="00FB7E8D">
              <w:rPr>
                <w:sz w:val="24"/>
                <w:szCs w:val="24"/>
              </w:rPr>
              <w:t>Кризис правящей верхушки советского общества в начале 1980-х гг. Периоды правления Ю. В. Андропова и К. У. Черненко.</w:t>
            </w:r>
          </w:p>
          <w:p w:rsidR="00FB7E8D" w:rsidRPr="00FB7E8D" w:rsidRDefault="00FB7E8D" w:rsidP="00E92366">
            <w:pPr>
              <w:spacing w:after="0"/>
              <w:ind w:left="-7" w:firstLine="367"/>
              <w:rPr>
                <w:bCs/>
                <w:sz w:val="24"/>
                <w:szCs w:val="24"/>
              </w:rPr>
            </w:pPr>
            <w:r w:rsidRPr="00FB7E8D">
              <w:rPr>
                <w:sz w:val="24"/>
                <w:szCs w:val="24"/>
              </w:rPr>
              <w:t>Дидактические единицы:</w:t>
            </w:r>
            <w:r w:rsidRPr="00FB7E8D">
              <w:rPr>
                <w:bCs/>
                <w:sz w:val="24"/>
                <w:szCs w:val="24"/>
              </w:rPr>
              <w:t xml:space="preserve"> СССР в эпоху позднего сталинизма, СССР в период «О</w:t>
            </w:r>
            <w:r w:rsidRPr="00FB7E8D">
              <w:rPr>
                <w:bCs/>
                <w:sz w:val="24"/>
                <w:szCs w:val="24"/>
              </w:rPr>
              <w:t>т</w:t>
            </w:r>
            <w:r w:rsidRPr="00FB7E8D">
              <w:rPr>
                <w:bCs/>
                <w:sz w:val="24"/>
                <w:szCs w:val="24"/>
              </w:rPr>
              <w:t xml:space="preserve">тепели», Нарастание застойных явлений в период 1964 – 1985 гг., Внешняя политика СССР в 1945 – 1985 гг. </w:t>
            </w:r>
          </w:p>
        </w:tc>
        <w:tc>
          <w:tcPr>
            <w:tcW w:w="0" w:type="auto"/>
            <w:vMerge/>
          </w:tcPr>
          <w:p w:rsidR="00FB7E8D" w:rsidRPr="00FB7E8D" w:rsidRDefault="00FB7E8D" w:rsidP="00E92366">
            <w:pPr>
              <w:spacing w:after="0"/>
              <w:jc w:val="center"/>
              <w:rPr>
                <w:b/>
                <w:sz w:val="24"/>
                <w:szCs w:val="24"/>
              </w:rPr>
            </w:pPr>
          </w:p>
        </w:tc>
        <w:tc>
          <w:tcPr>
            <w:tcW w:w="0" w:type="auto"/>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275"/>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51724" w:rsidRDefault="00F51724" w:rsidP="00E92366">
            <w:pPr>
              <w:spacing w:after="0"/>
              <w:jc w:val="center"/>
              <w:rPr>
                <w:b/>
                <w:sz w:val="24"/>
                <w:szCs w:val="24"/>
                <w:lang w:val="en-US"/>
              </w:rPr>
            </w:pPr>
            <w:r>
              <w:rPr>
                <w:b/>
                <w:sz w:val="24"/>
                <w:szCs w:val="24"/>
                <w:lang w:val="en-US"/>
              </w:rPr>
              <w:t>2</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8A0637">
            <w:pPr>
              <w:spacing w:after="0"/>
              <w:ind w:left="426" w:firstLine="0"/>
              <w:rPr>
                <w:b/>
                <w:sz w:val="24"/>
                <w:szCs w:val="24"/>
              </w:rPr>
            </w:pPr>
            <w:r w:rsidRPr="00FB7E8D">
              <w:rPr>
                <w:sz w:val="24"/>
                <w:szCs w:val="24"/>
              </w:rPr>
              <w:t>Тема 2.2.</w:t>
            </w:r>
            <w:r w:rsidRPr="00FB7E8D">
              <w:rPr>
                <w:b/>
                <w:sz w:val="24"/>
                <w:szCs w:val="24"/>
              </w:rPr>
              <w:t xml:space="preserve"> СССР в эпоху Перестройки. Распад СССР и его последствия.</w:t>
            </w:r>
          </w:p>
        </w:tc>
        <w:tc>
          <w:tcPr>
            <w:tcW w:w="0" w:type="auto"/>
            <w:gridSpan w:val="2"/>
          </w:tcPr>
          <w:p w:rsidR="00FB7E8D" w:rsidRPr="00FB7E8D" w:rsidRDefault="00FB7E8D" w:rsidP="008A0637">
            <w:pPr>
              <w:spacing w:after="0"/>
              <w:ind w:left="133"/>
              <w:jc w:val="center"/>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C0504" w:rsidP="00E92366">
            <w:pPr>
              <w:spacing w:after="0"/>
              <w:jc w:val="center"/>
              <w:rPr>
                <w:b/>
                <w:bCs/>
                <w:sz w:val="24"/>
                <w:szCs w:val="24"/>
              </w:rPr>
            </w:pPr>
            <w:r>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FB7E8D">
            <w:pPr>
              <w:spacing w:after="0"/>
              <w:ind w:left="426" w:firstLine="1739"/>
              <w:rPr>
                <w:b/>
                <w:sz w:val="24"/>
                <w:szCs w:val="24"/>
              </w:rPr>
            </w:pPr>
          </w:p>
        </w:tc>
        <w:tc>
          <w:tcPr>
            <w:tcW w:w="0" w:type="auto"/>
            <w:gridSpan w:val="2"/>
          </w:tcPr>
          <w:p w:rsidR="00FB7E8D" w:rsidRPr="00FB7E8D" w:rsidRDefault="00FB7E8D" w:rsidP="00E92366">
            <w:pPr>
              <w:numPr>
                <w:ilvl w:val="0"/>
                <w:numId w:val="10"/>
              </w:numPr>
              <w:spacing w:after="0" w:line="276" w:lineRule="auto"/>
              <w:ind w:left="-7" w:firstLine="426"/>
              <w:jc w:val="left"/>
              <w:rPr>
                <w:sz w:val="24"/>
                <w:szCs w:val="24"/>
              </w:rPr>
            </w:pPr>
            <w:r w:rsidRPr="00FB7E8D">
              <w:rPr>
                <w:sz w:val="24"/>
                <w:szCs w:val="24"/>
              </w:rPr>
              <w:t>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w:t>
            </w:r>
            <w:r w:rsidRPr="00FB7E8D">
              <w:rPr>
                <w:sz w:val="24"/>
                <w:szCs w:val="24"/>
              </w:rPr>
              <w:t>е</w:t>
            </w:r>
            <w:r w:rsidRPr="00FB7E8D">
              <w:rPr>
                <w:sz w:val="24"/>
                <w:szCs w:val="24"/>
              </w:rPr>
              <w:t>мы: съезд народных депутатов. Оппозиция власти КПСС. Межрегиональная депутатская группа. Становление многопартийности. Возвышение Б. Н. Ельцина. Экономические программы Л. Абалкина и Г. Явлинского. Введение поста президента СССР.</w:t>
            </w:r>
          </w:p>
          <w:p w:rsidR="00FB7E8D" w:rsidRPr="00FB7E8D" w:rsidRDefault="00FB7E8D" w:rsidP="00E92366">
            <w:pPr>
              <w:numPr>
                <w:ilvl w:val="0"/>
                <w:numId w:val="10"/>
              </w:numPr>
              <w:spacing w:after="0" w:line="276" w:lineRule="auto"/>
              <w:ind w:left="-7" w:firstLine="426"/>
              <w:jc w:val="left"/>
              <w:rPr>
                <w:sz w:val="24"/>
                <w:szCs w:val="24"/>
              </w:rPr>
            </w:pPr>
            <w:r w:rsidRPr="00FB7E8D">
              <w:rPr>
                <w:sz w:val="24"/>
                <w:szCs w:val="24"/>
              </w:rPr>
              <w:t>Обострение национальных конфликтов в СССР. Нагорно-Карабахский ко</w:t>
            </w:r>
            <w:r w:rsidRPr="00FB7E8D">
              <w:rPr>
                <w:sz w:val="24"/>
                <w:szCs w:val="24"/>
              </w:rPr>
              <w:t>н</w:t>
            </w:r>
            <w:r w:rsidRPr="00FB7E8D">
              <w:rPr>
                <w:sz w:val="24"/>
                <w:szCs w:val="24"/>
              </w:rPr>
              <w:t>фликт. Объявление независимости республиками Прибалтики.</w:t>
            </w:r>
          </w:p>
          <w:p w:rsidR="00FB7E8D" w:rsidRPr="00FB7E8D" w:rsidRDefault="00FB7E8D" w:rsidP="00E92366">
            <w:pPr>
              <w:numPr>
                <w:ilvl w:val="0"/>
                <w:numId w:val="10"/>
              </w:numPr>
              <w:spacing w:after="0" w:line="276" w:lineRule="auto"/>
              <w:ind w:left="-7" w:firstLine="426"/>
              <w:jc w:val="left"/>
              <w:rPr>
                <w:sz w:val="24"/>
                <w:szCs w:val="24"/>
              </w:rPr>
            </w:pPr>
            <w:r w:rsidRPr="00FB7E8D">
              <w:rPr>
                <w:sz w:val="24"/>
                <w:szCs w:val="24"/>
              </w:rPr>
              <w:t>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w:t>
            </w:r>
            <w:r w:rsidRPr="00FB7E8D">
              <w:rPr>
                <w:sz w:val="24"/>
                <w:szCs w:val="24"/>
              </w:rPr>
              <w:t>з</w:t>
            </w:r>
            <w:r w:rsidRPr="00FB7E8D">
              <w:rPr>
                <w:sz w:val="24"/>
                <w:szCs w:val="24"/>
              </w:rPr>
              <w:t xml:space="preserve">дание СНГ. Политические, экономические, социальные последствия распада СССР.  </w:t>
            </w:r>
          </w:p>
          <w:p w:rsidR="00FB7E8D" w:rsidRPr="00FB7E8D" w:rsidRDefault="00FB7E8D" w:rsidP="00F51724">
            <w:pPr>
              <w:spacing w:after="0"/>
              <w:ind w:left="-7" w:firstLine="12"/>
              <w:jc w:val="center"/>
              <w:rPr>
                <w:b/>
                <w:sz w:val="24"/>
                <w:szCs w:val="24"/>
              </w:rPr>
            </w:pPr>
            <w:r w:rsidRPr="00FB7E8D">
              <w:rPr>
                <w:sz w:val="24"/>
                <w:szCs w:val="24"/>
              </w:rPr>
              <w:t>Дидактические единицы:</w:t>
            </w:r>
            <w:r w:rsidRPr="00FB7E8D">
              <w:rPr>
                <w:bCs/>
                <w:sz w:val="24"/>
                <w:szCs w:val="24"/>
              </w:rPr>
              <w:t xml:space="preserve"> Причины и замысел Перестройки. Программа Ускорения, Политика гласности и расширения социалистической демократии, Национальные ко</w:t>
            </w:r>
            <w:r w:rsidRPr="00FB7E8D">
              <w:rPr>
                <w:bCs/>
                <w:sz w:val="24"/>
                <w:szCs w:val="24"/>
              </w:rPr>
              <w:t>н</w:t>
            </w:r>
            <w:r w:rsidRPr="00FB7E8D">
              <w:rPr>
                <w:bCs/>
                <w:sz w:val="24"/>
                <w:szCs w:val="24"/>
              </w:rPr>
              <w:t xml:space="preserve">фликты в СССР периода Перестройки, События августа 1991 г. Распад СССР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FB7E8D">
            <w:pPr>
              <w:spacing w:after="0"/>
              <w:ind w:left="426" w:firstLine="1739"/>
              <w:rPr>
                <w:sz w:val="24"/>
                <w:szCs w:val="24"/>
              </w:rPr>
            </w:pPr>
          </w:p>
        </w:tc>
        <w:tc>
          <w:tcPr>
            <w:tcW w:w="0" w:type="auto"/>
            <w:gridSpan w:val="2"/>
          </w:tcPr>
          <w:p w:rsidR="00FB7E8D" w:rsidRPr="00FB7E8D" w:rsidRDefault="00FB7E8D" w:rsidP="008A0637">
            <w:pPr>
              <w:spacing w:after="0"/>
              <w:ind w:left="133"/>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51724" w:rsidRDefault="00F51724" w:rsidP="00E92366">
            <w:pPr>
              <w:spacing w:after="0"/>
              <w:jc w:val="center"/>
              <w:rPr>
                <w:b/>
                <w:sz w:val="24"/>
                <w:szCs w:val="24"/>
                <w:lang w:val="en-US"/>
              </w:rPr>
            </w:pPr>
            <w:r>
              <w:rPr>
                <w:b/>
                <w:sz w:val="24"/>
                <w:szCs w:val="24"/>
                <w:lang w:val="en-US"/>
              </w:rPr>
              <w:t>2</w:t>
            </w:r>
          </w:p>
        </w:tc>
        <w:tc>
          <w:tcPr>
            <w:tcW w:w="0" w:type="auto"/>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FB7E8D">
            <w:pPr>
              <w:spacing w:after="0"/>
              <w:ind w:left="426" w:firstLine="1739"/>
              <w:rPr>
                <w:sz w:val="24"/>
                <w:szCs w:val="24"/>
              </w:rPr>
            </w:pPr>
          </w:p>
        </w:tc>
        <w:tc>
          <w:tcPr>
            <w:tcW w:w="0" w:type="auto"/>
            <w:gridSpan w:val="2"/>
          </w:tcPr>
          <w:p w:rsidR="00FB7E8D" w:rsidRPr="00FB7E8D" w:rsidRDefault="00FB7E8D" w:rsidP="008A0637">
            <w:pPr>
              <w:spacing w:after="0"/>
              <w:ind w:left="133"/>
              <w:rPr>
                <w:sz w:val="24"/>
                <w:szCs w:val="24"/>
              </w:rPr>
            </w:pPr>
            <w:r w:rsidRPr="00FB7E8D">
              <w:rPr>
                <w:sz w:val="24"/>
                <w:szCs w:val="24"/>
              </w:rPr>
              <w:t>Рекомендуемая тематика. Построение хронологии распада СССР, культура СССР эпохи Перестройки.</w:t>
            </w:r>
          </w:p>
          <w:p w:rsidR="00FB7E8D" w:rsidRPr="00FB7E8D" w:rsidRDefault="00FB7E8D" w:rsidP="00E92366">
            <w:pPr>
              <w:spacing w:after="0"/>
              <w:rPr>
                <w:b/>
                <w:sz w:val="24"/>
                <w:szCs w:val="24"/>
              </w:rPr>
            </w:pPr>
          </w:p>
        </w:tc>
        <w:tc>
          <w:tcPr>
            <w:tcW w:w="0" w:type="auto"/>
          </w:tcPr>
          <w:p w:rsidR="00FB7E8D" w:rsidRPr="00FB7E8D" w:rsidRDefault="00FB7E8D" w:rsidP="00E92366">
            <w:pPr>
              <w:spacing w:after="0"/>
              <w:jc w:val="center"/>
              <w:rPr>
                <w:b/>
                <w:sz w:val="24"/>
                <w:szCs w:val="24"/>
              </w:rPr>
            </w:pP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8A0637">
            <w:pPr>
              <w:spacing w:after="0"/>
              <w:ind w:left="426" w:firstLine="0"/>
              <w:rPr>
                <w:sz w:val="24"/>
                <w:szCs w:val="24"/>
              </w:rPr>
            </w:pPr>
            <w:r w:rsidRPr="00FB7E8D">
              <w:rPr>
                <w:sz w:val="24"/>
                <w:szCs w:val="24"/>
              </w:rPr>
              <w:t>Тема 2.3.</w:t>
            </w:r>
            <w:r w:rsidRPr="00FB7E8D">
              <w:rPr>
                <w:b/>
                <w:sz w:val="24"/>
                <w:szCs w:val="24"/>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w:t>
            </w:r>
            <w:r w:rsidRPr="00FB7E8D">
              <w:rPr>
                <w:b/>
                <w:sz w:val="24"/>
                <w:szCs w:val="24"/>
              </w:rPr>
              <w:t>е</w:t>
            </w:r>
            <w:r w:rsidRPr="00FB7E8D">
              <w:rPr>
                <w:b/>
                <w:sz w:val="24"/>
                <w:szCs w:val="24"/>
              </w:rPr>
              <w:t>зидентство В. В. Путина и Д. А. Медведева (2000 – 2016 гг.)</w:t>
            </w:r>
          </w:p>
        </w:tc>
        <w:tc>
          <w:tcPr>
            <w:tcW w:w="0" w:type="auto"/>
            <w:gridSpan w:val="2"/>
          </w:tcPr>
          <w:p w:rsidR="00FB7E8D" w:rsidRPr="00FB7E8D" w:rsidRDefault="00FB7E8D" w:rsidP="008A0637">
            <w:pPr>
              <w:spacing w:after="0"/>
              <w:ind w:left="133"/>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7518B0" w:rsidP="00E92366">
            <w:pPr>
              <w:spacing w:after="0"/>
              <w:jc w:val="center"/>
              <w:rPr>
                <w:b/>
                <w:sz w:val="24"/>
                <w:szCs w:val="24"/>
              </w:rPr>
            </w:pPr>
            <w:r>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11"/>
              </w:numPr>
              <w:spacing w:after="0" w:line="276" w:lineRule="auto"/>
              <w:ind w:left="-7" w:firstLine="367"/>
              <w:rPr>
                <w:sz w:val="24"/>
                <w:szCs w:val="24"/>
              </w:rPr>
            </w:pPr>
            <w:r w:rsidRPr="00FB7E8D">
              <w:rPr>
                <w:sz w:val="24"/>
                <w:szCs w:val="24"/>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Либерализация цен и торговли. Приватизация, формы её проведения и её после</w:t>
            </w:r>
            <w:r w:rsidRPr="00FB7E8D">
              <w:rPr>
                <w:sz w:val="24"/>
                <w:szCs w:val="24"/>
              </w:rPr>
              <w:t>д</w:t>
            </w:r>
            <w:r w:rsidRPr="00FB7E8D">
              <w:rPr>
                <w:sz w:val="24"/>
                <w:szCs w:val="24"/>
              </w:rPr>
              <w:t>ствия. Формирование класса предпринимателей. Социальные конфликты в 1990-е гг.</w:t>
            </w:r>
          </w:p>
          <w:p w:rsidR="00FB7E8D" w:rsidRPr="00FB7E8D" w:rsidRDefault="00FB7E8D" w:rsidP="00E92366">
            <w:pPr>
              <w:numPr>
                <w:ilvl w:val="0"/>
                <w:numId w:val="11"/>
              </w:numPr>
              <w:spacing w:after="0" w:line="276" w:lineRule="auto"/>
              <w:ind w:left="-7" w:firstLine="367"/>
              <w:rPr>
                <w:sz w:val="24"/>
                <w:szCs w:val="24"/>
              </w:rPr>
            </w:pPr>
            <w:r w:rsidRPr="00FB7E8D">
              <w:rPr>
                <w:sz w:val="24"/>
                <w:szCs w:val="24"/>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FB7E8D" w:rsidRPr="00FB7E8D" w:rsidRDefault="00FB7E8D" w:rsidP="00E92366">
            <w:pPr>
              <w:numPr>
                <w:ilvl w:val="0"/>
                <w:numId w:val="11"/>
              </w:numPr>
              <w:spacing w:after="0" w:line="276" w:lineRule="auto"/>
              <w:ind w:left="-7" w:firstLine="367"/>
              <w:rPr>
                <w:sz w:val="24"/>
                <w:szCs w:val="24"/>
              </w:rPr>
            </w:pPr>
            <w:r w:rsidRPr="00FB7E8D">
              <w:rPr>
                <w:sz w:val="24"/>
                <w:szCs w:val="24"/>
              </w:rPr>
              <w:t>Конфликты на Северном Кавказе. Боевые действия в Чечне 1994-1996 гг. Хас</w:t>
            </w:r>
            <w:r w:rsidRPr="00FB7E8D">
              <w:rPr>
                <w:sz w:val="24"/>
                <w:szCs w:val="24"/>
              </w:rPr>
              <w:t>а</w:t>
            </w:r>
            <w:r w:rsidRPr="00FB7E8D">
              <w:rPr>
                <w:sz w:val="24"/>
                <w:szCs w:val="24"/>
              </w:rPr>
              <w:t>вюртовские соглашения.</w:t>
            </w:r>
          </w:p>
          <w:p w:rsidR="00FB7E8D" w:rsidRPr="00FB7E8D" w:rsidRDefault="00FB7E8D" w:rsidP="00E92366">
            <w:pPr>
              <w:numPr>
                <w:ilvl w:val="0"/>
                <w:numId w:val="11"/>
              </w:numPr>
              <w:spacing w:after="0" w:line="276" w:lineRule="auto"/>
              <w:ind w:left="-7" w:firstLine="367"/>
              <w:rPr>
                <w:sz w:val="24"/>
                <w:szCs w:val="24"/>
              </w:rPr>
            </w:pPr>
            <w:r w:rsidRPr="00FB7E8D">
              <w:rPr>
                <w:sz w:val="24"/>
                <w:szCs w:val="24"/>
              </w:rPr>
              <w:t>Усиление олигархических тенденций в конце 1990-х гг. Дефолт 1998 г. и его п</w:t>
            </w:r>
            <w:r w:rsidRPr="00FB7E8D">
              <w:rPr>
                <w:sz w:val="24"/>
                <w:szCs w:val="24"/>
              </w:rPr>
              <w:t>о</w:t>
            </w:r>
            <w:r w:rsidRPr="00FB7E8D">
              <w:rPr>
                <w:sz w:val="24"/>
                <w:szCs w:val="24"/>
              </w:rPr>
              <w:t xml:space="preserve">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FB7E8D" w:rsidRPr="00FB7E8D" w:rsidRDefault="00FB7E8D" w:rsidP="00E92366">
            <w:pPr>
              <w:numPr>
                <w:ilvl w:val="0"/>
                <w:numId w:val="11"/>
              </w:numPr>
              <w:spacing w:after="0" w:line="276" w:lineRule="auto"/>
              <w:ind w:left="-7" w:firstLine="367"/>
              <w:rPr>
                <w:sz w:val="24"/>
                <w:szCs w:val="24"/>
              </w:rPr>
            </w:pPr>
            <w:r w:rsidRPr="00FB7E8D">
              <w:rPr>
                <w:sz w:val="24"/>
                <w:szCs w:val="24"/>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Социальное расслоение. Монетизация льгот. Президентство Д. А. Медвед</w:t>
            </w:r>
            <w:r w:rsidRPr="00FB7E8D">
              <w:rPr>
                <w:sz w:val="24"/>
                <w:szCs w:val="24"/>
              </w:rPr>
              <w:t>е</w:t>
            </w:r>
            <w:r w:rsidRPr="00FB7E8D">
              <w:rPr>
                <w:sz w:val="24"/>
                <w:szCs w:val="24"/>
              </w:rPr>
              <w:t>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Становление новой российской государственности. Осе</w:t>
            </w:r>
            <w:r w:rsidRPr="00FB7E8D">
              <w:rPr>
                <w:bCs/>
                <w:sz w:val="24"/>
                <w:szCs w:val="24"/>
              </w:rPr>
              <w:t>н</w:t>
            </w:r>
            <w:r w:rsidRPr="00FB7E8D">
              <w:rPr>
                <w:bCs/>
                <w:sz w:val="24"/>
                <w:szCs w:val="24"/>
              </w:rPr>
              <w:t xml:space="preserve">ний политический кризис 1993 г. Конституция 1993 г., Экономические реформы 1990-х гг. Переход к рыночной экономике, Социально-экономическая ситуация в России начала </w:t>
            </w:r>
            <w:r w:rsidRPr="00FB7E8D">
              <w:rPr>
                <w:bCs/>
                <w:sz w:val="24"/>
                <w:szCs w:val="24"/>
                <w:lang w:val="en-US"/>
              </w:rPr>
              <w:t>XXI</w:t>
            </w:r>
            <w:r w:rsidRPr="00FB7E8D">
              <w:rPr>
                <w:bCs/>
                <w:sz w:val="24"/>
                <w:szCs w:val="24"/>
              </w:rPr>
              <w:t xml:space="preserve"> в., Политические преобразования в России начала </w:t>
            </w:r>
            <w:r w:rsidRPr="00FB7E8D">
              <w:rPr>
                <w:bCs/>
                <w:sz w:val="24"/>
                <w:szCs w:val="24"/>
                <w:lang w:val="en-US"/>
              </w:rPr>
              <w:t>XXI</w:t>
            </w:r>
            <w:r w:rsidRPr="00FB7E8D">
              <w:rPr>
                <w:bCs/>
                <w:sz w:val="24"/>
                <w:szCs w:val="24"/>
              </w:rPr>
              <w:t xml:space="preserve"> в.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133"/>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51724" w:rsidRDefault="00F51724" w:rsidP="00E92366">
            <w:pPr>
              <w:spacing w:after="0"/>
              <w:jc w:val="center"/>
              <w:rPr>
                <w:b/>
                <w:sz w:val="24"/>
                <w:szCs w:val="24"/>
                <w:lang w:val="en-US"/>
              </w:rPr>
            </w:pPr>
            <w:r>
              <w:rPr>
                <w:b/>
                <w:sz w:val="24"/>
                <w:szCs w:val="24"/>
                <w:lang w:val="en-US"/>
              </w:rPr>
              <w:t>2</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142"/>
              <w:rPr>
                <w:b/>
                <w:sz w:val="24"/>
                <w:szCs w:val="24"/>
              </w:rPr>
            </w:pPr>
            <w:r w:rsidRPr="00FB7E8D">
              <w:rPr>
                <w:sz w:val="24"/>
                <w:szCs w:val="24"/>
              </w:rPr>
              <w:t>Тема 2.4.</w:t>
            </w:r>
            <w:r w:rsidRPr="00FB7E8D">
              <w:rPr>
                <w:b/>
                <w:sz w:val="24"/>
                <w:szCs w:val="24"/>
              </w:rPr>
              <w:t xml:space="preserve"> Россия в системе международных отнош</w:t>
            </w:r>
            <w:r w:rsidRPr="00FB7E8D">
              <w:rPr>
                <w:b/>
                <w:sz w:val="24"/>
                <w:szCs w:val="24"/>
              </w:rPr>
              <w:t>е</w:t>
            </w:r>
            <w:r w:rsidRPr="00FB7E8D">
              <w:rPr>
                <w:b/>
                <w:sz w:val="24"/>
                <w:szCs w:val="24"/>
              </w:rPr>
              <w:t>ний современного мира.</w:t>
            </w:r>
          </w:p>
        </w:tc>
        <w:tc>
          <w:tcPr>
            <w:tcW w:w="0" w:type="auto"/>
            <w:gridSpan w:val="2"/>
          </w:tcPr>
          <w:p w:rsidR="00FB7E8D" w:rsidRPr="00FB7E8D" w:rsidRDefault="00FB7E8D" w:rsidP="008A0637">
            <w:pPr>
              <w:spacing w:after="0"/>
              <w:ind w:left="275"/>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FB7E8D">
            <w:pPr>
              <w:spacing w:after="0"/>
              <w:ind w:left="142"/>
              <w:rPr>
                <w:b/>
                <w:sz w:val="24"/>
                <w:szCs w:val="24"/>
              </w:rPr>
            </w:pPr>
          </w:p>
        </w:tc>
        <w:tc>
          <w:tcPr>
            <w:tcW w:w="0" w:type="auto"/>
            <w:gridSpan w:val="2"/>
          </w:tcPr>
          <w:p w:rsidR="00FB7E8D" w:rsidRPr="00FB7E8D" w:rsidRDefault="00FB7E8D" w:rsidP="00E92366">
            <w:pPr>
              <w:numPr>
                <w:ilvl w:val="0"/>
                <w:numId w:val="12"/>
              </w:numPr>
              <w:spacing w:after="0" w:line="276" w:lineRule="auto"/>
              <w:ind w:left="-7" w:firstLine="367"/>
              <w:rPr>
                <w:sz w:val="24"/>
                <w:szCs w:val="24"/>
              </w:rPr>
            </w:pPr>
            <w:r w:rsidRPr="00FB7E8D">
              <w:rPr>
                <w:sz w:val="24"/>
                <w:szCs w:val="24"/>
              </w:rPr>
              <w:t>Основные направления внешней политики современной России. 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ситуация на современном Ближнем Востоке (Ливия, С</w:t>
            </w:r>
            <w:r w:rsidRPr="00FB7E8D">
              <w:rPr>
                <w:sz w:val="24"/>
                <w:szCs w:val="24"/>
              </w:rPr>
              <w:t>и</w:t>
            </w:r>
            <w:r w:rsidRPr="00FB7E8D">
              <w:rPr>
                <w:sz w:val="24"/>
                <w:szCs w:val="24"/>
              </w:rPr>
              <w:t>рия). Защита принципов многополярного мира.</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Принципы формирования внешней политики в РФ, Отн</w:t>
            </w:r>
            <w:r w:rsidRPr="00FB7E8D">
              <w:rPr>
                <w:bCs/>
                <w:sz w:val="24"/>
                <w:szCs w:val="24"/>
              </w:rPr>
              <w:t>о</w:t>
            </w:r>
            <w:r w:rsidRPr="00FB7E8D">
              <w:rPr>
                <w:bCs/>
                <w:sz w:val="24"/>
                <w:szCs w:val="24"/>
              </w:rPr>
              <w:t xml:space="preserve">шения РФ со странами СНГ, Отношения РФ со странами Запада, Азиатское направление внешней политики РФ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FB7E8D">
            <w:pPr>
              <w:spacing w:after="0"/>
              <w:ind w:left="142"/>
              <w:rPr>
                <w:b/>
                <w:sz w:val="24"/>
                <w:szCs w:val="24"/>
              </w:rPr>
            </w:pPr>
          </w:p>
        </w:tc>
        <w:tc>
          <w:tcPr>
            <w:tcW w:w="0" w:type="auto"/>
            <w:gridSpan w:val="2"/>
          </w:tcPr>
          <w:p w:rsidR="00FB7E8D" w:rsidRPr="00FB7E8D" w:rsidRDefault="00FB7E8D" w:rsidP="008A0637">
            <w:pPr>
              <w:spacing w:after="0"/>
              <w:ind w:left="133"/>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142"/>
              <w:rPr>
                <w:sz w:val="24"/>
                <w:szCs w:val="24"/>
              </w:rPr>
            </w:pPr>
            <w:r w:rsidRPr="00FB7E8D">
              <w:rPr>
                <w:sz w:val="24"/>
                <w:szCs w:val="24"/>
              </w:rPr>
              <w:t xml:space="preserve">Тема 2.5. </w:t>
            </w:r>
            <w:r w:rsidRPr="00FB7E8D">
              <w:rPr>
                <w:b/>
                <w:sz w:val="24"/>
                <w:szCs w:val="24"/>
              </w:rPr>
              <w:t>Страны СНГ в 1992 - 2016 годы.</w:t>
            </w:r>
          </w:p>
        </w:tc>
        <w:tc>
          <w:tcPr>
            <w:tcW w:w="0" w:type="auto"/>
            <w:gridSpan w:val="2"/>
          </w:tcPr>
          <w:p w:rsidR="00FB7E8D" w:rsidRPr="00FB7E8D" w:rsidRDefault="00FB7E8D" w:rsidP="008A0637">
            <w:pPr>
              <w:spacing w:after="0"/>
              <w:ind w:left="132"/>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7518B0" w:rsidP="00E92366">
            <w:pPr>
              <w:spacing w:after="0"/>
              <w:jc w:val="center"/>
              <w:rPr>
                <w:b/>
                <w:sz w:val="24"/>
                <w:szCs w:val="24"/>
              </w:rPr>
            </w:pPr>
            <w:r>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FB7E8D">
            <w:pPr>
              <w:spacing w:after="0"/>
              <w:ind w:left="142"/>
              <w:rPr>
                <w:b/>
                <w:sz w:val="24"/>
                <w:szCs w:val="24"/>
              </w:rPr>
            </w:pPr>
          </w:p>
        </w:tc>
        <w:tc>
          <w:tcPr>
            <w:tcW w:w="0" w:type="auto"/>
            <w:gridSpan w:val="2"/>
          </w:tcPr>
          <w:p w:rsidR="00FB7E8D" w:rsidRPr="00FB7E8D" w:rsidRDefault="00FB7E8D" w:rsidP="00E92366">
            <w:pPr>
              <w:numPr>
                <w:ilvl w:val="0"/>
                <w:numId w:val="13"/>
              </w:numPr>
              <w:spacing w:after="0" w:line="276" w:lineRule="auto"/>
              <w:ind w:left="-7" w:firstLine="367"/>
              <w:rPr>
                <w:sz w:val="24"/>
                <w:szCs w:val="24"/>
              </w:rPr>
            </w:pPr>
            <w:r w:rsidRPr="00FB7E8D">
              <w:rPr>
                <w:sz w:val="24"/>
                <w:szCs w:val="24"/>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w:t>
            </w:r>
            <w:r w:rsidRPr="00FB7E8D">
              <w:rPr>
                <w:sz w:val="24"/>
                <w:szCs w:val="24"/>
              </w:rPr>
              <w:t>н</w:t>
            </w:r>
            <w:r w:rsidRPr="00FB7E8D">
              <w:rPr>
                <w:sz w:val="24"/>
                <w:szCs w:val="24"/>
              </w:rPr>
              <w:t>ный переворот февраля 2014 г. Вооруженное противостояние на Донбассе.</w:t>
            </w:r>
          </w:p>
          <w:p w:rsidR="00FB7E8D" w:rsidRPr="00FB7E8D" w:rsidRDefault="00FB7E8D" w:rsidP="00E92366">
            <w:pPr>
              <w:numPr>
                <w:ilvl w:val="0"/>
                <w:numId w:val="13"/>
              </w:numPr>
              <w:spacing w:after="0" w:line="276" w:lineRule="auto"/>
              <w:ind w:left="-7" w:firstLine="367"/>
              <w:rPr>
                <w:sz w:val="24"/>
                <w:szCs w:val="24"/>
              </w:rPr>
            </w:pPr>
            <w:r w:rsidRPr="00FB7E8D">
              <w:rPr>
                <w:sz w:val="24"/>
                <w:szCs w:val="24"/>
              </w:rPr>
              <w:t>Белоруссия: А.Г. Лукашенко, авторитарные методы правления. Молдова: при</w:t>
            </w:r>
            <w:r w:rsidRPr="00FB7E8D">
              <w:rPr>
                <w:sz w:val="24"/>
                <w:szCs w:val="24"/>
              </w:rPr>
              <w:t>д</w:t>
            </w:r>
            <w:r w:rsidRPr="00FB7E8D">
              <w:rPr>
                <w:sz w:val="24"/>
                <w:szCs w:val="24"/>
              </w:rPr>
              <w:t>нестровский конфликт 1992 г., обострение политической ситуации в конце 2000-х гг. Приднестровье и Гагаузия на современном этапе.</w:t>
            </w:r>
          </w:p>
          <w:p w:rsidR="00FB7E8D" w:rsidRPr="00FB7E8D" w:rsidRDefault="00FB7E8D" w:rsidP="00E92366">
            <w:pPr>
              <w:numPr>
                <w:ilvl w:val="0"/>
                <w:numId w:val="13"/>
              </w:numPr>
              <w:spacing w:after="0" w:line="276" w:lineRule="auto"/>
              <w:ind w:left="-7" w:firstLine="367"/>
              <w:rPr>
                <w:sz w:val="24"/>
                <w:szCs w:val="24"/>
              </w:rPr>
            </w:pPr>
            <w:r w:rsidRPr="00FB7E8D">
              <w:rPr>
                <w:sz w:val="24"/>
                <w:szCs w:val="24"/>
              </w:rPr>
              <w:t>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w:t>
            </w:r>
            <w:r w:rsidRPr="00FB7E8D">
              <w:rPr>
                <w:sz w:val="24"/>
                <w:szCs w:val="24"/>
              </w:rPr>
              <w:t>й</w:t>
            </w:r>
            <w:r w:rsidRPr="00FB7E8D">
              <w:rPr>
                <w:sz w:val="24"/>
                <w:szCs w:val="24"/>
              </w:rPr>
              <w:t xml:space="preserve">джане. </w:t>
            </w:r>
          </w:p>
          <w:p w:rsidR="00FB7E8D" w:rsidRPr="00FB7E8D" w:rsidRDefault="00FB7E8D" w:rsidP="00E92366">
            <w:pPr>
              <w:numPr>
                <w:ilvl w:val="0"/>
                <w:numId w:val="13"/>
              </w:numPr>
              <w:spacing w:after="0" w:line="276" w:lineRule="auto"/>
              <w:ind w:left="-7" w:firstLine="367"/>
              <w:rPr>
                <w:sz w:val="24"/>
                <w:szCs w:val="24"/>
              </w:rPr>
            </w:pPr>
            <w:r w:rsidRPr="00FB7E8D">
              <w:rPr>
                <w:sz w:val="24"/>
                <w:szCs w:val="24"/>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w:t>
            </w:r>
            <w:r w:rsidRPr="00FB7E8D">
              <w:rPr>
                <w:sz w:val="24"/>
                <w:szCs w:val="24"/>
              </w:rPr>
              <w:t>о</w:t>
            </w:r>
            <w:r w:rsidRPr="00FB7E8D">
              <w:rPr>
                <w:sz w:val="24"/>
                <w:szCs w:val="24"/>
              </w:rPr>
              <w:t>литическая нестабильность 2000-х годов в Киргизии.</w:t>
            </w:r>
          </w:p>
          <w:p w:rsidR="00FB7E8D" w:rsidRPr="00FB7E8D" w:rsidRDefault="00FB7E8D" w:rsidP="00E92366">
            <w:pPr>
              <w:spacing w:after="0"/>
              <w:ind w:left="-7" w:firstLine="367"/>
              <w:rPr>
                <w:bCs/>
                <w:sz w:val="24"/>
                <w:szCs w:val="24"/>
              </w:rPr>
            </w:pPr>
            <w:r w:rsidRPr="00FB7E8D">
              <w:rPr>
                <w:sz w:val="24"/>
                <w:szCs w:val="24"/>
              </w:rPr>
              <w:t>Дидактические единицы:</w:t>
            </w:r>
            <w:r w:rsidRPr="00FB7E8D">
              <w:rPr>
                <w:bCs/>
                <w:sz w:val="24"/>
                <w:szCs w:val="24"/>
              </w:rPr>
              <w:t xml:space="preserve"> Возникновение СНГ, его структура и принципы функци</w:t>
            </w:r>
            <w:r w:rsidRPr="00FB7E8D">
              <w:rPr>
                <w:bCs/>
                <w:sz w:val="24"/>
                <w:szCs w:val="24"/>
              </w:rPr>
              <w:t>о</w:t>
            </w:r>
            <w:r w:rsidRPr="00FB7E8D">
              <w:rPr>
                <w:bCs/>
                <w:sz w:val="24"/>
                <w:szCs w:val="24"/>
              </w:rPr>
              <w:t xml:space="preserve">нирования, Украина и Белоруссия в 1992 – 2016 гг., Закавказские государства в конце 20 – начале 21 вв., Среднеазиатские государства и Казахстан в 1992 – 2016 гг. </w:t>
            </w:r>
          </w:p>
          <w:p w:rsidR="00FB7E8D" w:rsidRPr="00FB7E8D" w:rsidRDefault="00FB7E8D" w:rsidP="00E92366">
            <w:pPr>
              <w:spacing w:after="0"/>
              <w:ind w:left="-7" w:firstLine="367"/>
              <w:rPr>
                <w:b/>
                <w:sz w:val="24"/>
                <w:szCs w:val="24"/>
              </w:rPr>
            </w:pPr>
            <w:r w:rsidRPr="00FB7E8D">
              <w:rPr>
                <w:b/>
                <w:sz w:val="24"/>
                <w:szCs w:val="24"/>
              </w:rPr>
              <w:t>Контрольная работа № 1 (1 час)</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lang w:val="en-US"/>
              </w:rPr>
            </w:pPr>
          </w:p>
        </w:tc>
      </w:tr>
      <w:tr w:rsidR="00FB7E8D" w:rsidRPr="00FB7E8D" w:rsidTr="008A0637">
        <w:tc>
          <w:tcPr>
            <w:tcW w:w="0" w:type="auto"/>
          </w:tcPr>
          <w:p w:rsidR="00FB7E8D" w:rsidRPr="00FB7E8D" w:rsidRDefault="00FB7E8D" w:rsidP="00FB7E8D">
            <w:pPr>
              <w:spacing w:after="0"/>
              <w:ind w:left="142"/>
              <w:rPr>
                <w:b/>
                <w:sz w:val="24"/>
                <w:szCs w:val="24"/>
              </w:rPr>
            </w:pPr>
          </w:p>
        </w:tc>
        <w:tc>
          <w:tcPr>
            <w:tcW w:w="0" w:type="auto"/>
            <w:gridSpan w:val="2"/>
          </w:tcPr>
          <w:p w:rsidR="00FB7E8D" w:rsidRPr="00FB7E8D" w:rsidRDefault="00FB7E8D" w:rsidP="008A0637">
            <w:pPr>
              <w:spacing w:after="0"/>
              <w:ind w:left="132"/>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51724" w:rsidRDefault="00F51724" w:rsidP="00E92366">
            <w:pPr>
              <w:spacing w:after="0"/>
              <w:jc w:val="center"/>
              <w:rPr>
                <w:b/>
                <w:sz w:val="24"/>
                <w:szCs w:val="24"/>
                <w:lang w:val="en-US"/>
              </w:rPr>
            </w:pPr>
            <w:r>
              <w:rPr>
                <w:b/>
                <w:sz w:val="24"/>
                <w:szCs w:val="24"/>
                <w:lang w:val="en-US"/>
              </w:rPr>
              <w:t>1</w:t>
            </w:r>
          </w:p>
        </w:tc>
        <w:tc>
          <w:tcPr>
            <w:tcW w:w="0" w:type="auto"/>
          </w:tcPr>
          <w:p w:rsidR="00FB7E8D" w:rsidRPr="00FB7E8D" w:rsidRDefault="00FB7E8D" w:rsidP="00E92366">
            <w:pPr>
              <w:spacing w:after="0"/>
              <w:rPr>
                <w:b/>
                <w:sz w:val="24"/>
                <w:szCs w:val="24"/>
                <w:lang w:val="en-US"/>
              </w:rPr>
            </w:pPr>
          </w:p>
        </w:tc>
      </w:tr>
      <w:tr w:rsidR="00FB7E8D" w:rsidRPr="00FB7E8D" w:rsidTr="008A0637">
        <w:tc>
          <w:tcPr>
            <w:tcW w:w="0" w:type="auto"/>
          </w:tcPr>
          <w:p w:rsidR="00FB7E8D" w:rsidRPr="00FB7E8D" w:rsidRDefault="00FB7E8D" w:rsidP="00FB7E8D">
            <w:pPr>
              <w:spacing w:after="0"/>
              <w:ind w:left="142"/>
              <w:rPr>
                <w:b/>
                <w:sz w:val="24"/>
                <w:szCs w:val="24"/>
              </w:rPr>
            </w:pPr>
          </w:p>
        </w:tc>
        <w:tc>
          <w:tcPr>
            <w:tcW w:w="0" w:type="auto"/>
            <w:gridSpan w:val="2"/>
          </w:tcPr>
          <w:p w:rsidR="00FB7E8D" w:rsidRPr="00FB7E8D" w:rsidRDefault="00FB7E8D" w:rsidP="008A0637">
            <w:pPr>
              <w:spacing w:after="0"/>
              <w:ind w:left="133"/>
              <w:rPr>
                <w:b/>
                <w:sz w:val="24"/>
                <w:szCs w:val="24"/>
              </w:rPr>
            </w:pPr>
            <w:r w:rsidRPr="00FB7E8D">
              <w:rPr>
                <w:sz w:val="24"/>
                <w:szCs w:val="24"/>
              </w:rPr>
              <w:t>Специфика становления государственности бывших советских республик.</w:t>
            </w:r>
          </w:p>
        </w:tc>
        <w:tc>
          <w:tcPr>
            <w:tcW w:w="0" w:type="auto"/>
          </w:tcPr>
          <w:p w:rsidR="00FB7E8D" w:rsidRPr="00FB7E8D" w:rsidRDefault="00FB7E8D" w:rsidP="00E92366">
            <w:pPr>
              <w:spacing w:after="0"/>
              <w:jc w:val="center"/>
              <w:rPr>
                <w:b/>
                <w:sz w:val="24"/>
                <w:szCs w:val="24"/>
              </w:rPr>
            </w:pPr>
          </w:p>
        </w:tc>
        <w:tc>
          <w:tcPr>
            <w:tcW w:w="0" w:type="auto"/>
          </w:tcPr>
          <w:p w:rsidR="00FB7E8D" w:rsidRPr="00FB7E8D" w:rsidRDefault="00FB7E8D" w:rsidP="00E92366">
            <w:pPr>
              <w:spacing w:after="0"/>
              <w:rPr>
                <w:b/>
                <w:sz w:val="24"/>
                <w:szCs w:val="24"/>
              </w:rPr>
            </w:pPr>
          </w:p>
        </w:tc>
      </w:tr>
      <w:tr w:rsidR="004D61F3" w:rsidRPr="00FB7E8D" w:rsidTr="008A0637">
        <w:tc>
          <w:tcPr>
            <w:tcW w:w="0" w:type="auto"/>
            <w:gridSpan w:val="2"/>
          </w:tcPr>
          <w:p w:rsidR="00FB7E8D" w:rsidRPr="00FB7E8D" w:rsidRDefault="00FB7E8D" w:rsidP="00FB7E8D">
            <w:pPr>
              <w:spacing w:after="0"/>
              <w:ind w:left="142"/>
              <w:rPr>
                <w:b/>
                <w:sz w:val="24"/>
                <w:szCs w:val="24"/>
              </w:rPr>
            </w:pPr>
            <w:r w:rsidRPr="00FB7E8D">
              <w:rPr>
                <w:b/>
                <w:sz w:val="24"/>
                <w:szCs w:val="24"/>
              </w:rPr>
              <w:t xml:space="preserve">Раздел 3. Страны Западной и Центральной Европы на рубеже </w:t>
            </w:r>
            <w:r w:rsidRPr="00FB7E8D">
              <w:rPr>
                <w:b/>
                <w:sz w:val="24"/>
                <w:szCs w:val="24"/>
                <w:lang w:val="en-US"/>
              </w:rPr>
              <w:t>XX</w:t>
            </w:r>
            <w:r w:rsidRPr="00FB7E8D">
              <w:rPr>
                <w:b/>
                <w:sz w:val="24"/>
                <w:szCs w:val="24"/>
              </w:rPr>
              <w:t xml:space="preserve"> – </w:t>
            </w:r>
            <w:r w:rsidRPr="00FB7E8D">
              <w:rPr>
                <w:b/>
                <w:sz w:val="24"/>
                <w:szCs w:val="24"/>
                <w:lang w:val="en-US"/>
              </w:rPr>
              <w:t>XXI</w:t>
            </w:r>
            <w:r w:rsidRPr="00FB7E8D">
              <w:rPr>
                <w:b/>
                <w:sz w:val="24"/>
                <w:szCs w:val="24"/>
              </w:rPr>
              <w:t xml:space="preserve"> вв.</w:t>
            </w:r>
          </w:p>
        </w:tc>
        <w:tc>
          <w:tcPr>
            <w:tcW w:w="0" w:type="auto"/>
          </w:tcPr>
          <w:p w:rsidR="00FB7E8D" w:rsidRPr="00FB7E8D" w:rsidRDefault="00FB7E8D" w:rsidP="00E92366">
            <w:pPr>
              <w:spacing w:after="0"/>
              <w:rPr>
                <w:b/>
                <w:sz w:val="24"/>
                <w:szCs w:val="24"/>
              </w:rPr>
            </w:pPr>
          </w:p>
        </w:tc>
        <w:tc>
          <w:tcPr>
            <w:tcW w:w="0" w:type="auto"/>
          </w:tcPr>
          <w:p w:rsidR="00FB7E8D" w:rsidRPr="00FB7E8D" w:rsidRDefault="007518B0" w:rsidP="00E92366">
            <w:pPr>
              <w:spacing w:after="0"/>
              <w:jc w:val="center"/>
              <w:rPr>
                <w:b/>
                <w:sz w:val="24"/>
                <w:szCs w:val="24"/>
              </w:rPr>
            </w:pPr>
            <w:r>
              <w:rPr>
                <w:b/>
                <w:sz w:val="24"/>
                <w:szCs w:val="24"/>
              </w:rPr>
              <w:t>7</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142"/>
              <w:rPr>
                <w:b/>
                <w:sz w:val="24"/>
                <w:szCs w:val="24"/>
              </w:rPr>
            </w:pPr>
            <w:r w:rsidRPr="00FB7E8D">
              <w:rPr>
                <w:sz w:val="24"/>
                <w:szCs w:val="24"/>
              </w:rPr>
              <w:t>Тема 3.1.</w:t>
            </w:r>
            <w:r w:rsidRPr="00FB7E8D">
              <w:rPr>
                <w:b/>
                <w:sz w:val="24"/>
                <w:szCs w:val="24"/>
              </w:rPr>
              <w:t xml:space="preserve"> Страны Запа</w:t>
            </w:r>
            <w:r w:rsidRPr="00FB7E8D">
              <w:rPr>
                <w:b/>
                <w:sz w:val="24"/>
                <w:szCs w:val="24"/>
              </w:rPr>
              <w:t>д</w:t>
            </w:r>
            <w:r w:rsidRPr="00FB7E8D">
              <w:rPr>
                <w:b/>
                <w:sz w:val="24"/>
                <w:szCs w:val="24"/>
              </w:rPr>
              <w:t>ной Европы в 1945 - 2016 годы</w:t>
            </w:r>
          </w:p>
        </w:tc>
        <w:tc>
          <w:tcPr>
            <w:tcW w:w="0" w:type="auto"/>
            <w:gridSpan w:val="2"/>
          </w:tcPr>
          <w:p w:rsidR="00FB7E8D" w:rsidRPr="00FB7E8D" w:rsidRDefault="00FB7E8D" w:rsidP="008A0637">
            <w:pPr>
              <w:spacing w:after="0"/>
              <w:ind w:left="132"/>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7518B0" w:rsidP="00E92366">
            <w:pPr>
              <w:spacing w:after="0"/>
              <w:jc w:val="center"/>
              <w:rPr>
                <w:b/>
                <w:sz w:val="24"/>
                <w:szCs w:val="24"/>
                <w:lang w:val="en-US"/>
              </w:rPr>
            </w:pPr>
            <w:r>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14"/>
              </w:numPr>
              <w:spacing w:after="0" w:line="276" w:lineRule="auto"/>
              <w:ind w:left="-7" w:firstLine="367"/>
              <w:jc w:val="left"/>
              <w:rPr>
                <w:sz w:val="24"/>
                <w:szCs w:val="24"/>
              </w:rPr>
            </w:pPr>
            <w:r w:rsidRPr="00FB7E8D">
              <w:rPr>
                <w:sz w:val="24"/>
                <w:szCs w:val="24"/>
              </w:rPr>
              <w:t>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w:t>
            </w:r>
            <w:r w:rsidRPr="00FB7E8D">
              <w:rPr>
                <w:sz w:val="24"/>
                <w:szCs w:val="24"/>
              </w:rPr>
              <w:t>о</w:t>
            </w:r>
            <w:r w:rsidRPr="00FB7E8D">
              <w:rPr>
                <w:sz w:val="24"/>
                <w:szCs w:val="24"/>
              </w:rPr>
              <w:t xml:space="preserve">цессы в странах Европы. Поликультурализм современной Европы. Отношения стран Зап. Европы и США. </w:t>
            </w:r>
          </w:p>
          <w:p w:rsidR="00FB7E8D" w:rsidRPr="00FB7E8D" w:rsidRDefault="00FB7E8D" w:rsidP="00E92366">
            <w:pPr>
              <w:numPr>
                <w:ilvl w:val="0"/>
                <w:numId w:val="14"/>
              </w:numPr>
              <w:spacing w:after="0" w:line="276" w:lineRule="auto"/>
              <w:ind w:left="-7" w:firstLine="367"/>
              <w:jc w:val="left"/>
              <w:rPr>
                <w:sz w:val="24"/>
                <w:szCs w:val="24"/>
              </w:rPr>
            </w:pPr>
            <w:r w:rsidRPr="00FB7E8D">
              <w:rPr>
                <w:b/>
                <w:sz w:val="24"/>
                <w:szCs w:val="24"/>
              </w:rPr>
              <w:t>Великобритания</w:t>
            </w:r>
            <w:r w:rsidRPr="00FB7E8D">
              <w:rPr>
                <w:sz w:val="24"/>
                <w:szCs w:val="24"/>
              </w:rPr>
              <w:t>. Социальные реформы лейбористов. М. Тэтчер, её консерв</w:t>
            </w:r>
            <w:r w:rsidRPr="00FB7E8D">
              <w:rPr>
                <w:sz w:val="24"/>
                <w:szCs w:val="24"/>
              </w:rPr>
              <w:t>а</w:t>
            </w:r>
            <w:r w:rsidRPr="00FB7E8D">
              <w:rPr>
                <w:sz w:val="24"/>
                <w:szCs w:val="24"/>
              </w:rPr>
              <w:t>тивный курс. Преобразование колониальной империи в британское содружество.</w:t>
            </w:r>
          </w:p>
          <w:p w:rsidR="00FB7E8D" w:rsidRPr="00FB7E8D" w:rsidRDefault="00FB7E8D" w:rsidP="00E92366">
            <w:pPr>
              <w:numPr>
                <w:ilvl w:val="0"/>
                <w:numId w:val="14"/>
              </w:numPr>
              <w:spacing w:after="0" w:line="276" w:lineRule="auto"/>
              <w:ind w:left="-7" w:firstLine="367"/>
              <w:jc w:val="left"/>
              <w:rPr>
                <w:sz w:val="24"/>
                <w:szCs w:val="24"/>
              </w:rPr>
            </w:pPr>
            <w:r w:rsidRPr="00FB7E8D">
              <w:rPr>
                <w:sz w:val="24"/>
                <w:szCs w:val="24"/>
              </w:rPr>
              <w:t>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w:t>
            </w:r>
            <w:r w:rsidRPr="00FB7E8D">
              <w:rPr>
                <w:sz w:val="24"/>
                <w:szCs w:val="24"/>
              </w:rPr>
              <w:t>о</w:t>
            </w:r>
            <w:r w:rsidRPr="00FB7E8D">
              <w:rPr>
                <w:sz w:val="24"/>
                <w:szCs w:val="24"/>
              </w:rPr>
              <w:t xml:space="preserve">блема Сев. Ирландии. </w:t>
            </w:r>
          </w:p>
          <w:p w:rsidR="00FB7E8D" w:rsidRPr="00FB7E8D" w:rsidRDefault="00FB7E8D" w:rsidP="00E92366">
            <w:pPr>
              <w:numPr>
                <w:ilvl w:val="0"/>
                <w:numId w:val="14"/>
              </w:numPr>
              <w:spacing w:after="0" w:line="276" w:lineRule="auto"/>
              <w:ind w:left="-7" w:firstLine="367"/>
              <w:jc w:val="left"/>
              <w:rPr>
                <w:sz w:val="24"/>
                <w:szCs w:val="24"/>
              </w:rPr>
            </w:pPr>
            <w:r w:rsidRPr="00FB7E8D">
              <w:rPr>
                <w:b/>
                <w:sz w:val="24"/>
                <w:szCs w:val="24"/>
              </w:rPr>
              <w:t>Франция.</w:t>
            </w:r>
            <w:r w:rsidRPr="00FB7E8D">
              <w:rPr>
                <w:sz w:val="24"/>
                <w:szCs w:val="24"/>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Политические преобразования (сокращение сроков президентства и пр.). Проблема мигрантов во Франции. Н</w:t>
            </w:r>
            <w:r w:rsidRPr="00FB7E8D">
              <w:rPr>
                <w:sz w:val="24"/>
                <w:szCs w:val="24"/>
              </w:rPr>
              <w:t>а</w:t>
            </w:r>
            <w:r w:rsidRPr="00FB7E8D">
              <w:rPr>
                <w:sz w:val="24"/>
                <w:szCs w:val="24"/>
              </w:rPr>
              <w:t xml:space="preserve">ционалистические силы (Ж. ле Пен). </w:t>
            </w:r>
          </w:p>
          <w:p w:rsidR="00FB7E8D" w:rsidRPr="00FB7E8D" w:rsidRDefault="00FB7E8D" w:rsidP="00E92366">
            <w:pPr>
              <w:numPr>
                <w:ilvl w:val="0"/>
                <w:numId w:val="14"/>
              </w:numPr>
              <w:spacing w:after="0" w:line="276" w:lineRule="auto"/>
              <w:ind w:left="-7" w:firstLine="367"/>
              <w:jc w:val="left"/>
              <w:rPr>
                <w:sz w:val="24"/>
                <w:szCs w:val="24"/>
              </w:rPr>
            </w:pPr>
            <w:r w:rsidRPr="00FB7E8D">
              <w:rPr>
                <w:b/>
                <w:sz w:val="24"/>
                <w:szCs w:val="24"/>
              </w:rPr>
              <w:t>Германия.</w:t>
            </w:r>
            <w:r w:rsidRPr="00FB7E8D">
              <w:rPr>
                <w:sz w:val="24"/>
                <w:szCs w:val="24"/>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w:t>
            </w:r>
            <w:r w:rsidRPr="00FB7E8D">
              <w:rPr>
                <w:sz w:val="24"/>
                <w:szCs w:val="24"/>
              </w:rPr>
              <w:t>а</w:t>
            </w:r>
            <w:r w:rsidRPr="00FB7E8D">
              <w:rPr>
                <w:sz w:val="24"/>
                <w:szCs w:val="24"/>
              </w:rPr>
              <w:t>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FB7E8D" w:rsidRPr="00FB7E8D" w:rsidRDefault="00FB7E8D" w:rsidP="00E92366">
            <w:pPr>
              <w:numPr>
                <w:ilvl w:val="0"/>
                <w:numId w:val="14"/>
              </w:numPr>
              <w:spacing w:after="0" w:line="276" w:lineRule="auto"/>
              <w:ind w:left="-7" w:firstLine="367"/>
              <w:jc w:val="left"/>
              <w:rPr>
                <w:sz w:val="24"/>
                <w:szCs w:val="24"/>
              </w:rPr>
            </w:pPr>
            <w:r w:rsidRPr="00FB7E8D">
              <w:rPr>
                <w:b/>
                <w:sz w:val="24"/>
                <w:szCs w:val="24"/>
              </w:rPr>
              <w:t>Италия.</w:t>
            </w:r>
            <w:r w:rsidRPr="00FB7E8D">
              <w:rPr>
                <w:sz w:val="24"/>
                <w:szCs w:val="24"/>
              </w:rPr>
              <w:t xml:space="preserve"> Ликвидация монархии в 1946 г. Основные проблемы Италии в нове</w:t>
            </w:r>
            <w:r w:rsidRPr="00FB7E8D">
              <w:rPr>
                <w:sz w:val="24"/>
                <w:szCs w:val="24"/>
              </w:rPr>
              <w:t>й</w:t>
            </w:r>
            <w:r w:rsidRPr="00FB7E8D">
              <w:rPr>
                <w:sz w:val="24"/>
                <w:szCs w:val="24"/>
              </w:rPr>
              <w:t xml:space="preserve">шее время. Противостояние правых (С. Берлускони) и социал-демократов (Р. Проди). Борьба с коррупцией и мафией. </w:t>
            </w:r>
          </w:p>
          <w:p w:rsidR="00FB7E8D" w:rsidRPr="00FB7E8D" w:rsidRDefault="00FB7E8D" w:rsidP="00E92366">
            <w:pPr>
              <w:numPr>
                <w:ilvl w:val="0"/>
                <w:numId w:val="14"/>
              </w:numPr>
              <w:spacing w:after="0" w:line="276" w:lineRule="auto"/>
              <w:ind w:left="-7" w:firstLine="367"/>
              <w:jc w:val="left"/>
              <w:rPr>
                <w:sz w:val="24"/>
                <w:szCs w:val="24"/>
              </w:rPr>
            </w:pPr>
            <w:r w:rsidRPr="00FB7E8D">
              <w:rPr>
                <w:b/>
                <w:sz w:val="24"/>
                <w:szCs w:val="24"/>
              </w:rPr>
              <w:t xml:space="preserve">Испания. </w:t>
            </w:r>
            <w:r w:rsidRPr="00FB7E8D">
              <w:rPr>
                <w:sz w:val="24"/>
                <w:szCs w:val="24"/>
              </w:rPr>
              <w:t>Диктатура Ф. Франко. Восстановление монархии и изживание автор</w:t>
            </w:r>
            <w:r w:rsidRPr="00FB7E8D">
              <w:rPr>
                <w:sz w:val="24"/>
                <w:szCs w:val="24"/>
              </w:rPr>
              <w:t>и</w:t>
            </w:r>
            <w:r w:rsidRPr="00FB7E8D">
              <w:rPr>
                <w:sz w:val="24"/>
                <w:szCs w:val="24"/>
              </w:rPr>
              <w:t xml:space="preserve">таризма. Социально-экономические и политические проблемы современной Испании. Баскский терроризм. </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Принципы формирования и деятельности общеевропе</w:t>
            </w:r>
            <w:r w:rsidRPr="00FB7E8D">
              <w:rPr>
                <w:bCs/>
                <w:sz w:val="24"/>
                <w:szCs w:val="24"/>
              </w:rPr>
              <w:t>й</w:t>
            </w:r>
            <w:r w:rsidRPr="00FB7E8D">
              <w:rPr>
                <w:bCs/>
                <w:sz w:val="24"/>
                <w:szCs w:val="24"/>
              </w:rPr>
              <w:t xml:space="preserve">ских структур, Великобритания в 1945 – 2016 гг., Франция в 1945 – 2016 гг., Германия в 1945 – 2016 гг.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132" w:firstLine="0"/>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275"/>
              <w:rPr>
                <w:sz w:val="24"/>
                <w:szCs w:val="24"/>
              </w:rPr>
            </w:pPr>
            <w:r w:rsidRPr="00FB7E8D">
              <w:rPr>
                <w:sz w:val="24"/>
                <w:szCs w:val="24"/>
              </w:rPr>
              <w:t xml:space="preserve">Структура и деятельность общеевропейских структур. </w:t>
            </w:r>
          </w:p>
          <w:p w:rsidR="00FB7E8D" w:rsidRPr="00FB7E8D" w:rsidRDefault="00FB7E8D" w:rsidP="008A0637">
            <w:pPr>
              <w:spacing w:after="0"/>
              <w:ind w:left="275"/>
              <w:rPr>
                <w:b/>
                <w:sz w:val="24"/>
                <w:szCs w:val="24"/>
              </w:rPr>
            </w:pPr>
            <w:r w:rsidRPr="00FB7E8D">
              <w:rPr>
                <w:sz w:val="24"/>
                <w:szCs w:val="24"/>
              </w:rPr>
              <w:t>Может ли современная ситуация свидетельствовать о «закате Европы»?</w:t>
            </w:r>
          </w:p>
        </w:tc>
        <w:tc>
          <w:tcPr>
            <w:tcW w:w="0" w:type="auto"/>
          </w:tcPr>
          <w:p w:rsidR="00FB7E8D" w:rsidRPr="00FB7E8D" w:rsidRDefault="00FB7E8D" w:rsidP="00E92366">
            <w:pPr>
              <w:spacing w:after="0"/>
              <w:jc w:val="center"/>
              <w:rPr>
                <w:b/>
                <w:sz w:val="24"/>
                <w:szCs w:val="24"/>
              </w:rPr>
            </w:pP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sz w:val="24"/>
                <w:szCs w:val="24"/>
              </w:rPr>
            </w:pPr>
            <w:r w:rsidRPr="00FB7E8D">
              <w:rPr>
                <w:sz w:val="24"/>
                <w:szCs w:val="24"/>
              </w:rPr>
              <w:t xml:space="preserve">Тема 3.2. </w:t>
            </w:r>
            <w:r w:rsidRPr="00FB7E8D">
              <w:rPr>
                <w:b/>
                <w:sz w:val="24"/>
                <w:szCs w:val="24"/>
              </w:rPr>
              <w:t>Страны Центральной Европы и Во</w:t>
            </w:r>
            <w:r w:rsidRPr="00FB7E8D">
              <w:rPr>
                <w:b/>
                <w:sz w:val="24"/>
                <w:szCs w:val="24"/>
              </w:rPr>
              <w:t>с</w:t>
            </w:r>
            <w:r w:rsidRPr="00FB7E8D">
              <w:rPr>
                <w:b/>
                <w:sz w:val="24"/>
                <w:szCs w:val="24"/>
              </w:rPr>
              <w:t>точной Европы в 1945 -  2016 гг.</w:t>
            </w:r>
          </w:p>
        </w:tc>
        <w:tc>
          <w:tcPr>
            <w:tcW w:w="0" w:type="auto"/>
            <w:gridSpan w:val="2"/>
          </w:tcPr>
          <w:p w:rsidR="00FB7E8D" w:rsidRPr="00FB7E8D" w:rsidRDefault="00FB7E8D" w:rsidP="008A0637">
            <w:pPr>
              <w:spacing w:after="0"/>
              <w:ind w:left="133"/>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7518B0" w:rsidP="00E92366">
            <w:pPr>
              <w:spacing w:after="0"/>
              <w:jc w:val="center"/>
              <w:rPr>
                <w:b/>
                <w:sz w:val="24"/>
                <w:szCs w:val="24"/>
              </w:rPr>
            </w:pPr>
            <w:r>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15"/>
              </w:numPr>
              <w:spacing w:after="0" w:line="276" w:lineRule="auto"/>
              <w:ind w:left="-7" w:firstLine="367"/>
              <w:jc w:val="left"/>
              <w:rPr>
                <w:sz w:val="24"/>
                <w:szCs w:val="24"/>
              </w:rPr>
            </w:pPr>
            <w:r w:rsidRPr="00FB7E8D">
              <w:rPr>
                <w:sz w:val="24"/>
                <w:szCs w:val="24"/>
              </w:rPr>
              <w:t>Установление политических режимов по советскому образцу. Социально-экономические преобразования. Югославия в годы правления Иосипа 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w:t>
            </w:r>
            <w:r w:rsidRPr="00FB7E8D">
              <w:rPr>
                <w:sz w:val="24"/>
                <w:szCs w:val="24"/>
              </w:rPr>
              <w:t>и</w:t>
            </w:r>
            <w:r w:rsidRPr="00FB7E8D">
              <w:rPr>
                <w:sz w:val="24"/>
                <w:szCs w:val="24"/>
              </w:rPr>
              <w:t>дарность».</w:t>
            </w:r>
          </w:p>
          <w:p w:rsidR="00FB7E8D" w:rsidRPr="00FB7E8D" w:rsidRDefault="00FB7E8D" w:rsidP="00E92366">
            <w:pPr>
              <w:numPr>
                <w:ilvl w:val="0"/>
                <w:numId w:val="15"/>
              </w:numPr>
              <w:spacing w:after="0" w:line="276" w:lineRule="auto"/>
              <w:ind w:left="-7" w:firstLine="367"/>
              <w:jc w:val="left"/>
              <w:rPr>
                <w:sz w:val="24"/>
                <w:szCs w:val="24"/>
              </w:rPr>
            </w:pPr>
            <w:r w:rsidRPr="00FB7E8D">
              <w:rPr>
                <w:sz w:val="24"/>
                <w:szCs w:val="24"/>
              </w:rPr>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FB7E8D" w:rsidRPr="00FB7E8D" w:rsidRDefault="00FB7E8D" w:rsidP="00E92366">
            <w:pPr>
              <w:numPr>
                <w:ilvl w:val="0"/>
                <w:numId w:val="15"/>
              </w:numPr>
              <w:spacing w:after="0" w:line="276" w:lineRule="auto"/>
              <w:ind w:left="-7" w:firstLine="367"/>
              <w:jc w:val="left"/>
              <w:rPr>
                <w:sz w:val="24"/>
                <w:szCs w:val="24"/>
              </w:rPr>
            </w:pPr>
            <w:r w:rsidRPr="00FB7E8D">
              <w:rPr>
                <w:sz w:val="24"/>
                <w:szCs w:val="24"/>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FB7E8D" w:rsidRPr="00FB7E8D" w:rsidRDefault="00FB7E8D" w:rsidP="00E92366">
            <w:pPr>
              <w:numPr>
                <w:ilvl w:val="0"/>
                <w:numId w:val="15"/>
              </w:numPr>
              <w:spacing w:after="0" w:line="276" w:lineRule="auto"/>
              <w:ind w:left="-7" w:firstLine="367"/>
              <w:jc w:val="left"/>
              <w:rPr>
                <w:sz w:val="24"/>
                <w:szCs w:val="24"/>
              </w:rPr>
            </w:pPr>
            <w:r w:rsidRPr="00FB7E8D">
              <w:rPr>
                <w:b/>
                <w:sz w:val="24"/>
                <w:szCs w:val="24"/>
              </w:rPr>
              <w:t xml:space="preserve">Страны Балтии. </w:t>
            </w:r>
            <w:r w:rsidRPr="00FB7E8D">
              <w:rPr>
                <w:sz w:val="24"/>
                <w:szCs w:val="24"/>
              </w:rPr>
              <w:t>Эстония, Латвия и Эстония на рубеже 20-21 вв. Возобновление государственности. Осуществление рыночных реформ. Противоречия утверждения н</w:t>
            </w:r>
            <w:r w:rsidRPr="00FB7E8D">
              <w:rPr>
                <w:sz w:val="24"/>
                <w:szCs w:val="24"/>
              </w:rPr>
              <w:t>а</w:t>
            </w:r>
            <w:r w:rsidRPr="00FB7E8D">
              <w:rPr>
                <w:sz w:val="24"/>
                <w:szCs w:val="24"/>
              </w:rPr>
              <w:t>циональной идентификации. Отношение к советскому наследию в странах Балтии.</w:t>
            </w:r>
          </w:p>
          <w:p w:rsidR="00FB7E8D" w:rsidRPr="00FB7E8D" w:rsidRDefault="00FB7E8D" w:rsidP="00E92366">
            <w:pPr>
              <w:numPr>
                <w:ilvl w:val="0"/>
                <w:numId w:val="15"/>
              </w:numPr>
              <w:spacing w:after="0" w:line="276" w:lineRule="auto"/>
              <w:ind w:left="-7" w:firstLine="367"/>
              <w:jc w:val="left"/>
              <w:rPr>
                <w:sz w:val="24"/>
                <w:szCs w:val="24"/>
              </w:rPr>
            </w:pPr>
            <w:r w:rsidRPr="00FB7E8D">
              <w:rPr>
                <w:b/>
                <w:sz w:val="24"/>
                <w:szCs w:val="24"/>
              </w:rPr>
              <w:t>Польша.</w:t>
            </w:r>
            <w:r w:rsidRPr="00FB7E8D">
              <w:rPr>
                <w:sz w:val="24"/>
                <w:szCs w:val="24"/>
              </w:rPr>
              <w:t xml:space="preserve"> Президентство Л. Валенсы. Рыночные реформы Л. Бальцеровича. Пр</w:t>
            </w:r>
            <w:r w:rsidRPr="00FB7E8D">
              <w:rPr>
                <w:sz w:val="24"/>
                <w:szCs w:val="24"/>
              </w:rPr>
              <w:t>е</w:t>
            </w:r>
            <w:r w:rsidRPr="00FB7E8D">
              <w:rPr>
                <w:sz w:val="24"/>
                <w:szCs w:val="24"/>
              </w:rPr>
              <w:t>зидентство А. Квасьневского, Л. Качинского и Б. Камаровского. Отношения Польши с Россией.</w:t>
            </w:r>
          </w:p>
          <w:p w:rsidR="00FB7E8D" w:rsidRPr="00FB7E8D" w:rsidRDefault="00FB7E8D" w:rsidP="00E92366">
            <w:pPr>
              <w:numPr>
                <w:ilvl w:val="0"/>
                <w:numId w:val="15"/>
              </w:numPr>
              <w:spacing w:after="0" w:line="276" w:lineRule="auto"/>
              <w:ind w:left="-7" w:firstLine="367"/>
              <w:jc w:val="left"/>
              <w:rPr>
                <w:sz w:val="24"/>
                <w:szCs w:val="24"/>
              </w:rPr>
            </w:pPr>
            <w:r w:rsidRPr="00FB7E8D">
              <w:rPr>
                <w:b/>
                <w:sz w:val="24"/>
                <w:szCs w:val="24"/>
              </w:rPr>
              <w:t>Чехия и Словакия.</w:t>
            </w:r>
            <w:r w:rsidRPr="00FB7E8D">
              <w:rPr>
                <w:sz w:val="24"/>
                <w:szCs w:val="24"/>
              </w:rPr>
              <w:t xml:space="preserve"> Распад единого чехословацкого государства (1992 г.). Ва</w:t>
            </w:r>
            <w:r w:rsidRPr="00FB7E8D">
              <w:rPr>
                <w:sz w:val="24"/>
                <w:szCs w:val="24"/>
              </w:rPr>
              <w:t>ц</w:t>
            </w:r>
            <w:r w:rsidRPr="00FB7E8D">
              <w:rPr>
                <w:sz w:val="24"/>
                <w:szCs w:val="24"/>
              </w:rPr>
              <w:t>лав Гавел как президент Чехии. Экономическое, социальное и политическое развитие Чехии и Словакии.</w:t>
            </w:r>
          </w:p>
          <w:p w:rsidR="00FB7E8D" w:rsidRPr="00FB7E8D" w:rsidRDefault="00FB7E8D" w:rsidP="00E92366">
            <w:pPr>
              <w:numPr>
                <w:ilvl w:val="0"/>
                <w:numId w:val="15"/>
              </w:numPr>
              <w:spacing w:after="0" w:line="276" w:lineRule="auto"/>
              <w:ind w:left="-7" w:firstLine="367"/>
              <w:jc w:val="left"/>
              <w:rPr>
                <w:sz w:val="24"/>
                <w:szCs w:val="24"/>
              </w:rPr>
            </w:pPr>
            <w:r w:rsidRPr="00FB7E8D">
              <w:rPr>
                <w:sz w:val="24"/>
                <w:szCs w:val="24"/>
              </w:rPr>
              <w:t xml:space="preserve">Венгрия и Румыния в кон. </w:t>
            </w:r>
            <w:r w:rsidRPr="00FB7E8D">
              <w:rPr>
                <w:sz w:val="24"/>
                <w:szCs w:val="24"/>
                <w:lang w:val="en-US"/>
              </w:rPr>
              <w:t>XX</w:t>
            </w:r>
            <w:r w:rsidRPr="00FB7E8D">
              <w:rPr>
                <w:sz w:val="24"/>
                <w:szCs w:val="24"/>
              </w:rPr>
              <w:t xml:space="preserve"> – нач. </w:t>
            </w:r>
            <w:r w:rsidRPr="00FB7E8D">
              <w:rPr>
                <w:sz w:val="24"/>
                <w:szCs w:val="24"/>
                <w:lang w:val="en-US"/>
              </w:rPr>
              <w:t>XXI</w:t>
            </w:r>
            <w:r w:rsidRPr="00FB7E8D">
              <w:rPr>
                <w:sz w:val="24"/>
                <w:szCs w:val="24"/>
              </w:rPr>
              <w:t xml:space="preserve"> в. Особенности их развития. </w:t>
            </w:r>
          </w:p>
          <w:p w:rsidR="00FB7E8D" w:rsidRPr="00FB7E8D" w:rsidRDefault="00FB7E8D" w:rsidP="00E92366">
            <w:pPr>
              <w:spacing w:after="0"/>
              <w:ind w:left="-7" w:firstLine="367"/>
              <w:rPr>
                <w:b/>
                <w:sz w:val="24"/>
                <w:szCs w:val="24"/>
              </w:rPr>
            </w:pPr>
            <w:r w:rsidRPr="00FB7E8D">
              <w:rPr>
                <w:sz w:val="24"/>
                <w:szCs w:val="24"/>
              </w:rPr>
              <w:t xml:space="preserve">Дидактические единицы: </w:t>
            </w:r>
            <w:r w:rsidRPr="00FB7E8D">
              <w:rPr>
                <w:bCs/>
                <w:sz w:val="24"/>
                <w:szCs w:val="24"/>
              </w:rPr>
              <w:t>Страны Центральной Европы в рамках социалистического блока: достижения и утраты, Сопротивление коммунистическому режиму: Восстание в Венгрии 1956 г. и Пражская весна 1968 г., профсоюз «Солидарность» в Польше, Ант</w:t>
            </w:r>
            <w:r w:rsidRPr="00FB7E8D">
              <w:rPr>
                <w:bCs/>
                <w:sz w:val="24"/>
                <w:szCs w:val="24"/>
              </w:rPr>
              <w:t>и</w:t>
            </w:r>
            <w:r w:rsidRPr="00FB7E8D">
              <w:rPr>
                <w:bCs/>
                <w:sz w:val="24"/>
                <w:szCs w:val="24"/>
              </w:rPr>
              <w:t xml:space="preserve">коммунистические революции в странах Центральной Европы в конце 1989 г., Страны Центральной Европы в 1990 – 2016 гг.: на пути в объединённую Европу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51724" w:rsidRDefault="00F51724" w:rsidP="00E92366">
            <w:pPr>
              <w:spacing w:after="0"/>
              <w:jc w:val="center"/>
              <w:rPr>
                <w:b/>
                <w:sz w:val="24"/>
                <w:szCs w:val="24"/>
                <w:lang w:val="en-US"/>
              </w:rPr>
            </w:pPr>
            <w:r>
              <w:rPr>
                <w:b/>
                <w:sz w:val="24"/>
                <w:szCs w:val="24"/>
                <w:lang w:val="en-US"/>
              </w:rPr>
              <w:t>1</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hanging="284"/>
              <w:rPr>
                <w:sz w:val="24"/>
                <w:szCs w:val="24"/>
              </w:rPr>
            </w:pPr>
            <w:r w:rsidRPr="00FB7E8D">
              <w:rPr>
                <w:sz w:val="24"/>
                <w:szCs w:val="24"/>
              </w:rPr>
              <w:t xml:space="preserve">Тема 3.3. </w:t>
            </w:r>
            <w:r w:rsidRPr="00FB7E8D">
              <w:rPr>
                <w:b/>
                <w:sz w:val="24"/>
                <w:szCs w:val="24"/>
              </w:rPr>
              <w:t>Распад Югосл</w:t>
            </w:r>
            <w:r w:rsidRPr="00FB7E8D">
              <w:rPr>
                <w:b/>
                <w:sz w:val="24"/>
                <w:szCs w:val="24"/>
              </w:rPr>
              <w:t>а</w:t>
            </w:r>
            <w:r w:rsidRPr="00FB7E8D">
              <w:rPr>
                <w:b/>
                <w:sz w:val="24"/>
                <w:szCs w:val="24"/>
              </w:rPr>
              <w:t>вии и его последствия.</w:t>
            </w:r>
          </w:p>
        </w:tc>
        <w:tc>
          <w:tcPr>
            <w:tcW w:w="0" w:type="auto"/>
            <w:gridSpan w:val="2"/>
          </w:tcPr>
          <w:p w:rsidR="00FB7E8D" w:rsidRPr="00FB7E8D" w:rsidRDefault="00FB7E8D" w:rsidP="008A0637">
            <w:pPr>
              <w:spacing w:after="0"/>
              <w:ind w:left="133"/>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7518B0" w:rsidP="00E92366">
            <w:pPr>
              <w:spacing w:after="0"/>
              <w:jc w:val="center"/>
              <w:rPr>
                <w:b/>
                <w:sz w:val="24"/>
                <w:szCs w:val="24"/>
              </w:rPr>
            </w:pPr>
            <w:r>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16"/>
              </w:numPr>
              <w:spacing w:after="0" w:line="276" w:lineRule="auto"/>
              <w:ind w:left="-7" w:firstLine="367"/>
              <w:jc w:val="left"/>
              <w:rPr>
                <w:sz w:val="24"/>
                <w:szCs w:val="24"/>
              </w:rPr>
            </w:pPr>
            <w:r w:rsidRPr="00FB7E8D">
              <w:rPr>
                <w:sz w:val="24"/>
                <w:szCs w:val="24"/>
              </w:rPr>
              <w:t>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w:t>
            </w:r>
            <w:r w:rsidRPr="00FB7E8D">
              <w:rPr>
                <w:sz w:val="24"/>
                <w:szCs w:val="24"/>
              </w:rPr>
              <w:t>а</w:t>
            </w:r>
            <w:r w:rsidRPr="00FB7E8D">
              <w:rPr>
                <w:sz w:val="24"/>
                <w:szCs w:val="24"/>
              </w:rPr>
              <w:t xml:space="preserve">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FB7E8D">
              <w:rPr>
                <w:sz w:val="24"/>
                <w:szCs w:val="24"/>
                <w:lang w:val="en-US"/>
              </w:rPr>
              <w:t>XXI</w:t>
            </w:r>
            <w:r w:rsidRPr="00FB7E8D">
              <w:rPr>
                <w:sz w:val="24"/>
                <w:szCs w:val="24"/>
              </w:rPr>
              <w:t xml:space="preserve"> в. </w:t>
            </w:r>
          </w:p>
          <w:p w:rsidR="00FB7E8D" w:rsidRPr="00FB7E8D" w:rsidRDefault="00FB7E8D" w:rsidP="00E92366">
            <w:pPr>
              <w:spacing w:after="0"/>
              <w:ind w:left="-7" w:firstLine="367"/>
              <w:rPr>
                <w:bCs/>
                <w:sz w:val="24"/>
                <w:szCs w:val="24"/>
              </w:rPr>
            </w:pPr>
            <w:r w:rsidRPr="00FB7E8D">
              <w:rPr>
                <w:sz w:val="24"/>
                <w:szCs w:val="24"/>
              </w:rPr>
              <w:t>Дидактические единицы:</w:t>
            </w:r>
            <w:r w:rsidRPr="00FB7E8D">
              <w:rPr>
                <w:bCs/>
                <w:sz w:val="24"/>
                <w:szCs w:val="24"/>
              </w:rPr>
              <w:t xml:space="preserve"> Югославия в послевоенный период, Войны в Хорватии, Словении и Боснии в 1990-е гг., Косовский конфликт 1999 г., Южнославянские госуда</w:t>
            </w:r>
            <w:r w:rsidRPr="00FB7E8D">
              <w:rPr>
                <w:bCs/>
                <w:sz w:val="24"/>
                <w:szCs w:val="24"/>
              </w:rPr>
              <w:t>р</w:t>
            </w:r>
            <w:r w:rsidRPr="00FB7E8D">
              <w:rPr>
                <w:bCs/>
                <w:sz w:val="24"/>
                <w:szCs w:val="24"/>
              </w:rPr>
              <w:t xml:space="preserve">ства в начале </w:t>
            </w:r>
            <w:r w:rsidRPr="00FB7E8D">
              <w:rPr>
                <w:bCs/>
                <w:sz w:val="24"/>
                <w:szCs w:val="24"/>
                <w:lang w:val="en-US"/>
              </w:rPr>
              <w:t>XXI</w:t>
            </w:r>
            <w:r w:rsidRPr="00FB7E8D">
              <w:rPr>
                <w:bCs/>
                <w:sz w:val="24"/>
                <w:szCs w:val="24"/>
              </w:rPr>
              <w:t xml:space="preserve"> в. </w:t>
            </w:r>
          </w:p>
          <w:p w:rsidR="00FB7E8D" w:rsidRPr="00FB7E8D" w:rsidRDefault="00FB7E8D" w:rsidP="00E92366">
            <w:pPr>
              <w:spacing w:after="0"/>
              <w:ind w:left="-7" w:firstLine="367"/>
              <w:rPr>
                <w:b/>
                <w:sz w:val="24"/>
                <w:szCs w:val="24"/>
              </w:rPr>
            </w:pPr>
            <w:r w:rsidRPr="00FB7E8D">
              <w:rPr>
                <w:b/>
                <w:sz w:val="24"/>
                <w:szCs w:val="24"/>
              </w:rPr>
              <w:t>Контрольная работа № 2 (1 час)2</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133" w:firstLine="0"/>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4D61F3" w:rsidRPr="00FB7E8D" w:rsidTr="008A0637">
        <w:tc>
          <w:tcPr>
            <w:tcW w:w="0" w:type="auto"/>
            <w:gridSpan w:val="2"/>
          </w:tcPr>
          <w:p w:rsidR="00FB7E8D" w:rsidRPr="00FB7E8D" w:rsidRDefault="00FB7E8D" w:rsidP="008A0637">
            <w:pPr>
              <w:spacing w:after="0"/>
              <w:ind w:left="142"/>
              <w:rPr>
                <w:b/>
                <w:sz w:val="24"/>
                <w:szCs w:val="24"/>
              </w:rPr>
            </w:pPr>
            <w:r w:rsidRPr="00FB7E8D">
              <w:rPr>
                <w:b/>
                <w:sz w:val="24"/>
                <w:szCs w:val="24"/>
              </w:rPr>
              <w:t>Раздел 4. Страны Американского континента в 1945 – 2016 гг.</w:t>
            </w:r>
          </w:p>
        </w:tc>
        <w:tc>
          <w:tcPr>
            <w:tcW w:w="0" w:type="auto"/>
          </w:tcPr>
          <w:p w:rsidR="00FB7E8D" w:rsidRPr="00FB7E8D" w:rsidRDefault="00FB7E8D" w:rsidP="00E92366">
            <w:pPr>
              <w:spacing w:after="0"/>
              <w:rPr>
                <w:b/>
                <w:sz w:val="24"/>
                <w:szCs w:val="24"/>
              </w:rPr>
            </w:pPr>
          </w:p>
        </w:tc>
        <w:tc>
          <w:tcPr>
            <w:tcW w:w="0" w:type="auto"/>
          </w:tcPr>
          <w:p w:rsidR="00FB7E8D" w:rsidRPr="00FB7E8D" w:rsidRDefault="00FC0504" w:rsidP="00E92366">
            <w:pPr>
              <w:spacing w:after="0"/>
              <w:jc w:val="center"/>
              <w:rPr>
                <w:b/>
                <w:sz w:val="24"/>
                <w:szCs w:val="24"/>
              </w:rPr>
            </w:pPr>
            <w:r>
              <w:rPr>
                <w:b/>
                <w:sz w:val="24"/>
                <w:szCs w:val="24"/>
              </w:rPr>
              <w:t>8</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sz w:val="24"/>
                <w:szCs w:val="24"/>
              </w:rPr>
              <w:t xml:space="preserve">Тема 4.1. </w:t>
            </w:r>
            <w:r w:rsidRPr="00FB7E8D">
              <w:rPr>
                <w:b/>
                <w:sz w:val="24"/>
                <w:szCs w:val="24"/>
              </w:rPr>
              <w:t>Внутренняя п</w:t>
            </w:r>
            <w:r w:rsidRPr="00FB7E8D">
              <w:rPr>
                <w:b/>
                <w:sz w:val="24"/>
                <w:szCs w:val="24"/>
              </w:rPr>
              <w:t>о</w:t>
            </w:r>
            <w:r w:rsidRPr="00FB7E8D">
              <w:rPr>
                <w:b/>
                <w:sz w:val="24"/>
                <w:szCs w:val="24"/>
              </w:rPr>
              <w:t>литика США в 1945 – 2016 гг.</w:t>
            </w:r>
          </w:p>
        </w:tc>
        <w:tc>
          <w:tcPr>
            <w:tcW w:w="0" w:type="auto"/>
            <w:gridSpan w:val="2"/>
          </w:tcPr>
          <w:p w:rsidR="00FB7E8D" w:rsidRPr="00FB7E8D" w:rsidRDefault="00FB7E8D" w:rsidP="008A0637">
            <w:pPr>
              <w:spacing w:after="0"/>
              <w:ind w:left="511"/>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17"/>
              </w:numPr>
              <w:spacing w:after="0" w:line="276" w:lineRule="auto"/>
              <w:ind w:left="-148" w:firstLine="508"/>
              <w:jc w:val="left"/>
              <w:rPr>
                <w:sz w:val="24"/>
                <w:szCs w:val="24"/>
              </w:rPr>
            </w:pPr>
            <w:r w:rsidRPr="00FB7E8D">
              <w:rPr>
                <w:sz w:val="24"/>
                <w:szCs w:val="24"/>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FB7E8D" w:rsidRPr="00FB7E8D" w:rsidRDefault="00FB7E8D" w:rsidP="00E92366">
            <w:pPr>
              <w:numPr>
                <w:ilvl w:val="0"/>
                <w:numId w:val="17"/>
              </w:numPr>
              <w:spacing w:after="0" w:line="276" w:lineRule="auto"/>
              <w:ind w:left="-148" w:firstLine="508"/>
              <w:jc w:val="left"/>
              <w:rPr>
                <w:sz w:val="24"/>
                <w:szCs w:val="24"/>
              </w:rPr>
            </w:pPr>
            <w:r w:rsidRPr="00FB7E8D">
              <w:rPr>
                <w:sz w:val="24"/>
                <w:szCs w:val="24"/>
              </w:rPr>
              <w:t>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w:t>
            </w:r>
            <w:r w:rsidRPr="00FB7E8D">
              <w:rPr>
                <w:sz w:val="24"/>
                <w:szCs w:val="24"/>
              </w:rPr>
              <w:t>а</w:t>
            </w:r>
            <w:r w:rsidRPr="00FB7E8D">
              <w:rPr>
                <w:sz w:val="24"/>
                <w:szCs w:val="24"/>
              </w:rPr>
              <w:t>ции Б. Обамы. Особенности выборной кампании 2016 г.</w:t>
            </w:r>
          </w:p>
          <w:p w:rsidR="00FB7E8D" w:rsidRPr="00FB7E8D" w:rsidRDefault="00FB7E8D" w:rsidP="00E92366">
            <w:pPr>
              <w:spacing w:after="0"/>
              <w:ind w:left="-148" w:firstLine="508"/>
              <w:rPr>
                <w:b/>
                <w:sz w:val="24"/>
                <w:szCs w:val="24"/>
              </w:rPr>
            </w:pPr>
            <w:r w:rsidRPr="00FB7E8D">
              <w:rPr>
                <w:sz w:val="24"/>
                <w:szCs w:val="24"/>
              </w:rPr>
              <w:t>Дидактические единицы:</w:t>
            </w:r>
            <w:r w:rsidRPr="00FB7E8D">
              <w:rPr>
                <w:bCs/>
                <w:sz w:val="24"/>
                <w:szCs w:val="24"/>
              </w:rPr>
              <w:t xml:space="preserve"> Внутренняя политика США после </w:t>
            </w:r>
            <w:r w:rsidRPr="00FB7E8D">
              <w:rPr>
                <w:bCs/>
                <w:sz w:val="24"/>
                <w:szCs w:val="24"/>
                <w:lang w:val="en-US"/>
              </w:rPr>
              <w:t>II</w:t>
            </w:r>
            <w:r w:rsidRPr="00FB7E8D">
              <w:rPr>
                <w:bCs/>
                <w:sz w:val="24"/>
                <w:szCs w:val="24"/>
              </w:rPr>
              <w:t>-й мировой войны. Маккартизм, Всплеск общественного движения в США в 1960-е нач. 1970-е гг., Полит</w:t>
            </w:r>
            <w:r w:rsidRPr="00FB7E8D">
              <w:rPr>
                <w:bCs/>
                <w:sz w:val="24"/>
                <w:szCs w:val="24"/>
              </w:rPr>
              <w:t>и</w:t>
            </w:r>
            <w:r w:rsidRPr="00FB7E8D">
              <w:rPr>
                <w:bCs/>
                <w:sz w:val="24"/>
                <w:szCs w:val="24"/>
              </w:rPr>
              <w:t xml:space="preserve">ческий и социально-экономический курс администрации Р. Рейгана. «Рейганомика», США в конце </w:t>
            </w:r>
            <w:r w:rsidRPr="00FB7E8D">
              <w:rPr>
                <w:bCs/>
                <w:sz w:val="24"/>
                <w:szCs w:val="24"/>
                <w:lang w:val="en-US"/>
              </w:rPr>
              <w:t>XX</w:t>
            </w:r>
            <w:r w:rsidRPr="00FB7E8D">
              <w:rPr>
                <w:bCs/>
                <w:sz w:val="24"/>
                <w:szCs w:val="24"/>
              </w:rPr>
              <w:t xml:space="preserve"> – нач. </w:t>
            </w:r>
            <w:r w:rsidRPr="00FB7E8D">
              <w:rPr>
                <w:bCs/>
                <w:sz w:val="24"/>
                <w:szCs w:val="24"/>
                <w:lang w:val="en-US"/>
              </w:rPr>
              <w:t>XXI</w:t>
            </w:r>
            <w:r w:rsidRPr="00FB7E8D">
              <w:rPr>
                <w:bCs/>
                <w:sz w:val="24"/>
                <w:szCs w:val="24"/>
              </w:rPr>
              <w:t xml:space="preserve"> вв.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lang w:val="en-US"/>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227"/>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lang w:val="en-US"/>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F51724">
            <w:pPr>
              <w:spacing w:after="0"/>
              <w:ind w:left="857"/>
              <w:rPr>
                <w:b/>
                <w:sz w:val="24"/>
                <w:szCs w:val="24"/>
              </w:rPr>
            </w:pPr>
            <w:r w:rsidRPr="00FB7E8D">
              <w:rPr>
                <w:sz w:val="24"/>
                <w:szCs w:val="24"/>
              </w:rPr>
              <w:t xml:space="preserve">Социальная политика США в начале </w:t>
            </w:r>
            <w:r w:rsidRPr="00FB7E8D">
              <w:rPr>
                <w:sz w:val="24"/>
                <w:szCs w:val="24"/>
                <w:lang w:val="en-US"/>
              </w:rPr>
              <w:t>XXI</w:t>
            </w:r>
            <w:r w:rsidRPr="00FB7E8D">
              <w:rPr>
                <w:sz w:val="24"/>
                <w:szCs w:val="24"/>
              </w:rPr>
              <w:t xml:space="preserve"> в.</w:t>
            </w:r>
          </w:p>
        </w:tc>
        <w:tc>
          <w:tcPr>
            <w:tcW w:w="0" w:type="auto"/>
          </w:tcPr>
          <w:p w:rsidR="00FB7E8D" w:rsidRPr="00FB7E8D" w:rsidRDefault="00FB7E8D" w:rsidP="00E92366">
            <w:pPr>
              <w:spacing w:after="0"/>
              <w:jc w:val="center"/>
              <w:rPr>
                <w:b/>
                <w:sz w:val="24"/>
                <w:szCs w:val="24"/>
              </w:rPr>
            </w:pP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567" w:hanging="49"/>
              <w:rPr>
                <w:sz w:val="24"/>
                <w:szCs w:val="24"/>
              </w:rPr>
            </w:pPr>
            <w:r w:rsidRPr="00FB7E8D">
              <w:rPr>
                <w:sz w:val="24"/>
                <w:szCs w:val="24"/>
              </w:rPr>
              <w:t xml:space="preserve">Тема 4.2. </w:t>
            </w:r>
            <w:r w:rsidRPr="00FB7E8D">
              <w:rPr>
                <w:b/>
                <w:sz w:val="24"/>
                <w:szCs w:val="24"/>
              </w:rPr>
              <w:t>Внешняя пол</w:t>
            </w:r>
            <w:r w:rsidRPr="00FB7E8D">
              <w:rPr>
                <w:b/>
                <w:sz w:val="24"/>
                <w:szCs w:val="24"/>
              </w:rPr>
              <w:t>и</w:t>
            </w:r>
            <w:r w:rsidRPr="00FB7E8D">
              <w:rPr>
                <w:b/>
                <w:sz w:val="24"/>
                <w:szCs w:val="24"/>
              </w:rPr>
              <w:t>тика США в 1945 – 2016 гг.</w:t>
            </w:r>
          </w:p>
        </w:tc>
        <w:tc>
          <w:tcPr>
            <w:tcW w:w="0" w:type="auto"/>
            <w:gridSpan w:val="2"/>
          </w:tcPr>
          <w:p w:rsidR="00FB7E8D" w:rsidRPr="00FB7E8D" w:rsidRDefault="00FB7E8D" w:rsidP="004D61F3">
            <w:pPr>
              <w:spacing w:after="0"/>
              <w:ind w:left="511"/>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lang w:val="en-US"/>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18"/>
              </w:numPr>
              <w:spacing w:after="0" w:line="276" w:lineRule="auto"/>
              <w:ind w:left="-7" w:firstLine="284"/>
              <w:jc w:val="left"/>
              <w:rPr>
                <w:sz w:val="24"/>
                <w:szCs w:val="24"/>
              </w:rPr>
            </w:pPr>
            <w:r w:rsidRPr="00FB7E8D">
              <w:rPr>
                <w:sz w:val="24"/>
                <w:szCs w:val="24"/>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 США как единственная сверхдержава в 1990-е гг. Продолжение совершенствования вооружения. Обоснование гегемонии США в мире и права на вмеш</w:t>
            </w:r>
            <w:r w:rsidRPr="00FB7E8D">
              <w:rPr>
                <w:sz w:val="24"/>
                <w:szCs w:val="24"/>
              </w:rPr>
              <w:t>а</w:t>
            </w:r>
            <w:r w:rsidRPr="00FB7E8D">
              <w:rPr>
                <w:sz w:val="24"/>
                <w:szCs w:val="24"/>
              </w:rPr>
              <w:t>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FB7E8D" w:rsidRPr="00FB7E8D" w:rsidRDefault="00FB7E8D" w:rsidP="00E92366">
            <w:pPr>
              <w:numPr>
                <w:ilvl w:val="0"/>
                <w:numId w:val="18"/>
              </w:numPr>
              <w:spacing w:after="0" w:line="276" w:lineRule="auto"/>
              <w:ind w:left="-7" w:firstLine="284"/>
              <w:jc w:val="left"/>
              <w:rPr>
                <w:sz w:val="24"/>
                <w:szCs w:val="24"/>
              </w:rPr>
            </w:pPr>
            <w:r w:rsidRPr="00FB7E8D">
              <w:rPr>
                <w:sz w:val="24"/>
                <w:szCs w:val="24"/>
              </w:rPr>
              <w:t>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w:t>
            </w:r>
            <w:r w:rsidRPr="00FB7E8D">
              <w:rPr>
                <w:sz w:val="24"/>
                <w:szCs w:val="24"/>
              </w:rPr>
              <w:t>ш</w:t>
            </w:r>
            <w:r w:rsidRPr="00FB7E8D">
              <w:rPr>
                <w:sz w:val="24"/>
                <w:szCs w:val="24"/>
              </w:rPr>
              <w:t>ней политики США. Отношения США и Ирана. Рост антиамериканских настроений в мире как реакция на экспансионизм США. США и проблема ядерного вооружения. Роль США на постсоветском пространстве.</w:t>
            </w:r>
          </w:p>
          <w:p w:rsidR="00FB7E8D" w:rsidRPr="00FB7E8D" w:rsidRDefault="00FB7E8D" w:rsidP="00E92366">
            <w:pPr>
              <w:spacing w:after="0"/>
              <w:ind w:left="-7" w:firstLine="284"/>
              <w:rPr>
                <w:b/>
                <w:sz w:val="24"/>
                <w:szCs w:val="24"/>
              </w:rPr>
            </w:pPr>
            <w:r w:rsidRPr="00FB7E8D">
              <w:rPr>
                <w:sz w:val="24"/>
                <w:szCs w:val="24"/>
              </w:rPr>
              <w:t>Дидактические единицы:</w:t>
            </w:r>
            <w:r w:rsidRPr="00FB7E8D">
              <w:rPr>
                <w:bCs/>
                <w:sz w:val="24"/>
                <w:szCs w:val="24"/>
              </w:rPr>
              <w:t xml:space="preserve"> Внешняя политика США в годы начала холодной войны, Участие США в региональных конфликтах периода холодной войны, Внешняя политика США в 1980 – 1990-х гг., Внешняя политика США в начале </w:t>
            </w:r>
            <w:r w:rsidRPr="00FB7E8D">
              <w:rPr>
                <w:bCs/>
                <w:sz w:val="24"/>
                <w:szCs w:val="24"/>
                <w:lang w:val="en-US"/>
              </w:rPr>
              <w:t>XXI</w:t>
            </w:r>
            <w:r w:rsidRPr="00FB7E8D">
              <w:rPr>
                <w:bCs/>
                <w:sz w:val="24"/>
                <w:szCs w:val="24"/>
              </w:rPr>
              <w:t xml:space="preserve">  в.</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227"/>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426"/>
              <w:rPr>
                <w:sz w:val="24"/>
                <w:szCs w:val="24"/>
              </w:rPr>
            </w:pPr>
            <w:r w:rsidRPr="00FB7E8D">
              <w:rPr>
                <w:sz w:val="24"/>
                <w:szCs w:val="24"/>
              </w:rPr>
              <w:t xml:space="preserve">Тема 4.3. </w:t>
            </w:r>
            <w:r w:rsidRPr="00FB7E8D">
              <w:rPr>
                <w:b/>
                <w:sz w:val="24"/>
                <w:szCs w:val="24"/>
              </w:rPr>
              <w:t>Страны Лати</w:t>
            </w:r>
            <w:r w:rsidRPr="00FB7E8D">
              <w:rPr>
                <w:b/>
                <w:sz w:val="24"/>
                <w:szCs w:val="24"/>
              </w:rPr>
              <w:t>н</w:t>
            </w:r>
            <w:r w:rsidRPr="00FB7E8D">
              <w:rPr>
                <w:b/>
                <w:sz w:val="24"/>
                <w:szCs w:val="24"/>
              </w:rPr>
              <w:t>ской Америки в 1945 – 2016 гг.</w:t>
            </w:r>
          </w:p>
        </w:tc>
        <w:tc>
          <w:tcPr>
            <w:tcW w:w="0" w:type="auto"/>
            <w:gridSpan w:val="2"/>
          </w:tcPr>
          <w:p w:rsidR="00FB7E8D" w:rsidRPr="00FB7E8D" w:rsidRDefault="00FB7E8D" w:rsidP="004D61F3">
            <w:pPr>
              <w:spacing w:after="0"/>
              <w:ind w:left="369" w:firstLine="142"/>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19"/>
              </w:numPr>
              <w:spacing w:after="0" w:line="276" w:lineRule="auto"/>
              <w:ind w:left="-7" w:firstLine="367"/>
              <w:jc w:val="left"/>
              <w:rPr>
                <w:sz w:val="24"/>
                <w:szCs w:val="24"/>
              </w:rPr>
            </w:pPr>
            <w:r w:rsidRPr="00FB7E8D">
              <w:rPr>
                <w:sz w:val="24"/>
                <w:szCs w:val="24"/>
              </w:rPr>
              <w:t>Особенности политического и социально-экономического стран Латинской Ам</w:t>
            </w:r>
            <w:r w:rsidRPr="00FB7E8D">
              <w:rPr>
                <w:sz w:val="24"/>
                <w:szCs w:val="24"/>
              </w:rPr>
              <w:t>е</w:t>
            </w:r>
            <w:r w:rsidRPr="00FB7E8D">
              <w:rPr>
                <w:sz w:val="24"/>
                <w:szCs w:val="24"/>
              </w:rPr>
              <w:t xml:space="preserve">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FB7E8D" w:rsidRPr="00FB7E8D" w:rsidRDefault="00FB7E8D" w:rsidP="00E92366">
            <w:pPr>
              <w:numPr>
                <w:ilvl w:val="0"/>
                <w:numId w:val="19"/>
              </w:numPr>
              <w:spacing w:after="0" w:line="276" w:lineRule="auto"/>
              <w:ind w:left="-7" w:firstLine="367"/>
              <w:jc w:val="left"/>
              <w:rPr>
                <w:sz w:val="24"/>
                <w:szCs w:val="24"/>
              </w:rPr>
            </w:pPr>
            <w:r w:rsidRPr="00FB7E8D">
              <w:rPr>
                <w:sz w:val="24"/>
                <w:szCs w:val="24"/>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FB7E8D" w:rsidRPr="00FB7E8D" w:rsidRDefault="00FB7E8D" w:rsidP="00E92366">
            <w:pPr>
              <w:numPr>
                <w:ilvl w:val="0"/>
                <w:numId w:val="19"/>
              </w:numPr>
              <w:spacing w:after="0" w:line="276" w:lineRule="auto"/>
              <w:ind w:left="-7" w:firstLine="367"/>
              <w:jc w:val="left"/>
              <w:rPr>
                <w:sz w:val="24"/>
                <w:szCs w:val="24"/>
              </w:rPr>
            </w:pPr>
            <w:r w:rsidRPr="00FB7E8D">
              <w:rPr>
                <w:sz w:val="24"/>
                <w:szCs w:val="24"/>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w:t>
            </w:r>
            <w:r w:rsidRPr="00FB7E8D">
              <w:rPr>
                <w:sz w:val="24"/>
                <w:szCs w:val="24"/>
              </w:rPr>
              <w:t>е</w:t>
            </w:r>
            <w:r w:rsidRPr="00FB7E8D">
              <w:rPr>
                <w:sz w:val="24"/>
                <w:szCs w:val="24"/>
              </w:rPr>
              <w:t>образования Уго Чавеса. Противостояние левых и правых сил в странах Латинской Америки в 2000 – 2010-х годах.</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Особенности развития стран Латинской Америки в послевоенный период, Революция на Кубе и построение социализма на «острове свободы», Социалистические реформы С. Альенде и диктатура А. Пиночета в Чили, Боливариа</w:t>
            </w:r>
            <w:r w:rsidRPr="00FB7E8D">
              <w:rPr>
                <w:bCs/>
                <w:sz w:val="24"/>
                <w:szCs w:val="24"/>
              </w:rPr>
              <w:t>н</w:t>
            </w:r>
            <w:r w:rsidRPr="00FB7E8D">
              <w:rPr>
                <w:bCs/>
                <w:sz w:val="24"/>
                <w:szCs w:val="24"/>
              </w:rPr>
              <w:t xml:space="preserve">ский социализм Уго Чавеса в Венесуэле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86"/>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227"/>
              <w:rPr>
                <w:b/>
                <w:sz w:val="24"/>
                <w:szCs w:val="24"/>
              </w:rPr>
            </w:pPr>
            <w:r w:rsidRPr="00FB7E8D">
              <w:rPr>
                <w:sz w:val="24"/>
                <w:szCs w:val="24"/>
              </w:rPr>
              <w:t xml:space="preserve">Особенности «социалистического выбора» стран Латинской Америки в нач. </w:t>
            </w:r>
            <w:r w:rsidRPr="00FB7E8D">
              <w:rPr>
                <w:sz w:val="24"/>
                <w:szCs w:val="24"/>
                <w:lang w:val="en-US"/>
              </w:rPr>
              <w:t>XXI</w:t>
            </w:r>
            <w:r w:rsidRPr="00FB7E8D">
              <w:rPr>
                <w:sz w:val="24"/>
                <w:szCs w:val="24"/>
              </w:rPr>
              <w:t xml:space="preserve"> в.</w:t>
            </w:r>
          </w:p>
        </w:tc>
        <w:tc>
          <w:tcPr>
            <w:tcW w:w="0" w:type="auto"/>
          </w:tcPr>
          <w:p w:rsidR="00FB7E8D" w:rsidRPr="00FB7E8D" w:rsidRDefault="00FB7E8D" w:rsidP="00E92366">
            <w:pPr>
              <w:spacing w:after="0"/>
              <w:jc w:val="center"/>
              <w:rPr>
                <w:b/>
                <w:sz w:val="24"/>
                <w:szCs w:val="24"/>
              </w:rPr>
            </w:pPr>
            <w:r w:rsidRPr="00FB7E8D">
              <w:rPr>
                <w:b/>
                <w:sz w:val="24"/>
                <w:szCs w:val="24"/>
              </w:rPr>
              <w:t>2</w:t>
            </w:r>
          </w:p>
        </w:tc>
        <w:tc>
          <w:tcPr>
            <w:tcW w:w="0" w:type="auto"/>
          </w:tcPr>
          <w:p w:rsidR="00FB7E8D" w:rsidRPr="00FB7E8D" w:rsidRDefault="00FB7E8D" w:rsidP="00E92366">
            <w:pPr>
              <w:spacing w:after="0"/>
              <w:rPr>
                <w:b/>
                <w:sz w:val="24"/>
                <w:szCs w:val="24"/>
              </w:rPr>
            </w:pPr>
          </w:p>
        </w:tc>
      </w:tr>
      <w:tr w:rsidR="00FB7E8D" w:rsidRPr="00FB7E8D" w:rsidTr="008A0637">
        <w:tc>
          <w:tcPr>
            <w:tcW w:w="0" w:type="auto"/>
            <w:gridSpan w:val="3"/>
          </w:tcPr>
          <w:p w:rsidR="00FB7E8D" w:rsidRPr="00FB7E8D" w:rsidRDefault="00FB7E8D" w:rsidP="004D61F3">
            <w:pPr>
              <w:spacing w:after="0"/>
              <w:ind w:left="426"/>
              <w:rPr>
                <w:b/>
                <w:sz w:val="24"/>
                <w:szCs w:val="24"/>
              </w:rPr>
            </w:pPr>
            <w:r w:rsidRPr="00FB7E8D">
              <w:rPr>
                <w:b/>
                <w:sz w:val="24"/>
                <w:szCs w:val="24"/>
              </w:rPr>
              <w:t xml:space="preserve">Раздел 5. Страны Азии и Африки </w:t>
            </w:r>
            <w:r w:rsidRPr="00FB7E8D">
              <w:rPr>
                <w:sz w:val="24"/>
                <w:szCs w:val="24"/>
              </w:rPr>
              <w:t>в 1945 – 2016 гг.</w:t>
            </w:r>
          </w:p>
        </w:tc>
        <w:tc>
          <w:tcPr>
            <w:tcW w:w="0" w:type="auto"/>
          </w:tcPr>
          <w:p w:rsidR="00FB7E8D" w:rsidRPr="00FB7E8D" w:rsidRDefault="00FB7E8D" w:rsidP="00E92366">
            <w:pPr>
              <w:spacing w:after="0"/>
              <w:jc w:val="center"/>
              <w:rPr>
                <w:b/>
                <w:sz w:val="24"/>
                <w:szCs w:val="24"/>
              </w:rPr>
            </w:pPr>
            <w:r w:rsidRPr="00FB7E8D">
              <w:rPr>
                <w:b/>
                <w:sz w:val="24"/>
                <w:szCs w:val="24"/>
                <w:lang w:val="en-US"/>
              </w:rPr>
              <w:t>1</w:t>
            </w:r>
            <w:r w:rsidR="00FC0504">
              <w:rPr>
                <w:b/>
                <w:sz w:val="24"/>
                <w:szCs w:val="24"/>
              </w:rPr>
              <w:t>3</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sz w:val="24"/>
                <w:szCs w:val="24"/>
              </w:rPr>
              <w:t xml:space="preserve">Тема 5.1. </w:t>
            </w:r>
            <w:r w:rsidRPr="00FB7E8D">
              <w:rPr>
                <w:b/>
                <w:sz w:val="24"/>
                <w:szCs w:val="24"/>
              </w:rPr>
              <w:t>Ближний и средний Восток в 1945 – 2016 гг. Развитие арабо-израильского конфликта. Иранский фактор.</w:t>
            </w:r>
          </w:p>
        </w:tc>
        <w:tc>
          <w:tcPr>
            <w:tcW w:w="0" w:type="auto"/>
            <w:gridSpan w:val="2"/>
          </w:tcPr>
          <w:p w:rsidR="00FB7E8D" w:rsidRPr="00FB7E8D" w:rsidRDefault="00FB7E8D" w:rsidP="004D61F3">
            <w:pPr>
              <w:spacing w:after="0"/>
              <w:ind w:left="158"/>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rPr>
              <w:t>3</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FB7E8D">
            <w:pPr>
              <w:spacing w:after="0"/>
              <w:ind w:left="284"/>
              <w:rPr>
                <w:b/>
                <w:sz w:val="24"/>
                <w:szCs w:val="24"/>
              </w:rPr>
            </w:pPr>
          </w:p>
        </w:tc>
        <w:tc>
          <w:tcPr>
            <w:tcW w:w="0" w:type="auto"/>
            <w:gridSpan w:val="2"/>
          </w:tcPr>
          <w:p w:rsidR="00FB7E8D" w:rsidRPr="00FB7E8D" w:rsidRDefault="00FB7E8D" w:rsidP="00E92366">
            <w:pPr>
              <w:numPr>
                <w:ilvl w:val="0"/>
                <w:numId w:val="20"/>
              </w:numPr>
              <w:spacing w:after="0" w:line="276" w:lineRule="auto"/>
              <w:ind w:left="-7" w:firstLine="367"/>
              <w:rPr>
                <w:sz w:val="24"/>
                <w:szCs w:val="24"/>
              </w:rPr>
            </w:pPr>
            <w:r w:rsidRPr="00FB7E8D">
              <w:rPr>
                <w:sz w:val="24"/>
                <w:szCs w:val="24"/>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FB7E8D">
              <w:rPr>
                <w:b/>
                <w:sz w:val="24"/>
                <w:szCs w:val="24"/>
              </w:rPr>
              <w:t xml:space="preserve">Ирак </w:t>
            </w:r>
            <w:r w:rsidRPr="00FB7E8D">
              <w:rPr>
                <w:sz w:val="24"/>
                <w:szCs w:val="24"/>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w:t>
            </w:r>
            <w:r w:rsidRPr="00FB7E8D">
              <w:rPr>
                <w:sz w:val="24"/>
                <w:szCs w:val="24"/>
              </w:rPr>
              <w:t>е</w:t>
            </w:r>
            <w:r w:rsidRPr="00FB7E8D">
              <w:rPr>
                <w:sz w:val="24"/>
                <w:szCs w:val="24"/>
              </w:rPr>
              <w:t>рация России против ИГИЛ в Сирии. Позиция Турции по Ближневосточным вопросам.</w:t>
            </w:r>
          </w:p>
          <w:p w:rsidR="00FB7E8D" w:rsidRPr="00FB7E8D" w:rsidRDefault="00FB7E8D" w:rsidP="004D61F3">
            <w:pPr>
              <w:spacing w:after="0"/>
              <w:ind w:left="17"/>
              <w:rPr>
                <w:b/>
                <w:bCs/>
                <w:sz w:val="24"/>
                <w:szCs w:val="24"/>
              </w:rPr>
            </w:pPr>
            <w:r w:rsidRPr="00FB7E8D">
              <w:rPr>
                <w:sz w:val="24"/>
                <w:szCs w:val="24"/>
              </w:rPr>
              <w:t>Дидактические единицы:</w:t>
            </w:r>
            <w:r w:rsidRPr="00FB7E8D">
              <w:rPr>
                <w:bCs/>
                <w:sz w:val="24"/>
                <w:szCs w:val="24"/>
              </w:rPr>
              <w:t xml:space="preserve"> Возникновение государства Израиль. Арабо-израильские ко</w:t>
            </w:r>
            <w:r w:rsidRPr="00FB7E8D">
              <w:rPr>
                <w:bCs/>
                <w:sz w:val="24"/>
                <w:szCs w:val="24"/>
              </w:rPr>
              <w:t>н</w:t>
            </w:r>
            <w:r w:rsidRPr="00FB7E8D">
              <w:rPr>
                <w:bCs/>
                <w:sz w:val="24"/>
                <w:szCs w:val="24"/>
              </w:rPr>
              <w:t xml:space="preserve">фликты, Египет в 1945 – 2016 гг., Исламская революция в Иране 1979 г. Установление теократического режима, Ирак в 1945 – 2016 гг. </w:t>
            </w:r>
          </w:p>
          <w:p w:rsidR="00FB7E8D" w:rsidRPr="00FB7E8D" w:rsidRDefault="00FB7E8D" w:rsidP="004D61F3">
            <w:pPr>
              <w:spacing w:after="0"/>
              <w:ind w:left="158"/>
              <w:rPr>
                <w:b/>
                <w:sz w:val="24"/>
                <w:szCs w:val="24"/>
              </w:rPr>
            </w:pPr>
            <w:r w:rsidRPr="00FB7E8D">
              <w:rPr>
                <w:b/>
                <w:sz w:val="24"/>
                <w:szCs w:val="24"/>
              </w:rPr>
              <w:t>Контрольная работа № 3 (1 час)</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FB7E8D">
            <w:pPr>
              <w:spacing w:after="0"/>
              <w:ind w:left="284"/>
              <w:rPr>
                <w:b/>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FB7E8D">
            <w:pPr>
              <w:spacing w:after="0"/>
              <w:ind w:left="284"/>
              <w:rPr>
                <w:b/>
                <w:sz w:val="24"/>
                <w:szCs w:val="24"/>
              </w:rPr>
            </w:pPr>
          </w:p>
        </w:tc>
        <w:tc>
          <w:tcPr>
            <w:tcW w:w="0" w:type="auto"/>
            <w:gridSpan w:val="2"/>
          </w:tcPr>
          <w:p w:rsidR="00FB7E8D" w:rsidRPr="00FB7E8D" w:rsidRDefault="00FB7E8D" w:rsidP="004D61F3">
            <w:pPr>
              <w:spacing w:after="0"/>
              <w:ind w:left="158"/>
              <w:rPr>
                <w:b/>
                <w:sz w:val="24"/>
                <w:szCs w:val="24"/>
              </w:rPr>
            </w:pPr>
            <w:r w:rsidRPr="00FB7E8D">
              <w:rPr>
                <w:sz w:val="24"/>
                <w:szCs w:val="24"/>
              </w:rPr>
              <w:t>События в арабском мире в 2011 -2016 гг.</w:t>
            </w:r>
          </w:p>
        </w:tc>
        <w:tc>
          <w:tcPr>
            <w:tcW w:w="0" w:type="auto"/>
          </w:tcPr>
          <w:p w:rsidR="00FB7E8D" w:rsidRPr="00FB7E8D" w:rsidRDefault="00FB7E8D" w:rsidP="00E92366">
            <w:pPr>
              <w:spacing w:after="0"/>
              <w:jc w:val="center"/>
              <w:rPr>
                <w:b/>
                <w:sz w:val="24"/>
                <w:szCs w:val="24"/>
              </w:rPr>
            </w:pPr>
            <w:r w:rsidRPr="00FB7E8D">
              <w:rPr>
                <w:b/>
                <w:sz w:val="24"/>
                <w:szCs w:val="24"/>
              </w:rPr>
              <w:t>2</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sz w:val="24"/>
                <w:szCs w:val="24"/>
              </w:rPr>
            </w:pPr>
            <w:r w:rsidRPr="00FB7E8D">
              <w:rPr>
                <w:sz w:val="24"/>
                <w:szCs w:val="24"/>
              </w:rPr>
              <w:t>Тема 5.2.</w:t>
            </w:r>
            <w:r w:rsidRPr="00FB7E8D">
              <w:rPr>
                <w:b/>
                <w:sz w:val="24"/>
                <w:szCs w:val="24"/>
              </w:rPr>
              <w:t xml:space="preserve"> Индия и Инд</w:t>
            </w:r>
            <w:r w:rsidRPr="00FB7E8D">
              <w:rPr>
                <w:b/>
                <w:sz w:val="24"/>
                <w:szCs w:val="24"/>
              </w:rPr>
              <w:t>о</w:t>
            </w:r>
            <w:r w:rsidRPr="00FB7E8D">
              <w:rPr>
                <w:b/>
                <w:sz w:val="24"/>
                <w:szCs w:val="24"/>
              </w:rPr>
              <w:t>китай в 1945 - 2016гг.</w:t>
            </w:r>
          </w:p>
        </w:tc>
        <w:tc>
          <w:tcPr>
            <w:tcW w:w="0" w:type="auto"/>
            <w:gridSpan w:val="2"/>
          </w:tcPr>
          <w:p w:rsidR="00FB7E8D" w:rsidRPr="00FB7E8D" w:rsidRDefault="00FB7E8D" w:rsidP="004D61F3">
            <w:pPr>
              <w:spacing w:after="0"/>
              <w:ind w:left="300"/>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lang w:val="en-US"/>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sz w:val="24"/>
                <w:szCs w:val="24"/>
              </w:rPr>
            </w:pPr>
          </w:p>
        </w:tc>
        <w:tc>
          <w:tcPr>
            <w:tcW w:w="0" w:type="auto"/>
            <w:gridSpan w:val="2"/>
          </w:tcPr>
          <w:p w:rsidR="00FB7E8D" w:rsidRPr="00FB7E8D" w:rsidRDefault="00FB7E8D" w:rsidP="00E92366">
            <w:pPr>
              <w:numPr>
                <w:ilvl w:val="0"/>
                <w:numId w:val="21"/>
              </w:numPr>
              <w:spacing w:after="0" w:line="276" w:lineRule="auto"/>
              <w:ind w:left="-7" w:firstLine="367"/>
              <w:jc w:val="left"/>
              <w:rPr>
                <w:sz w:val="24"/>
                <w:szCs w:val="24"/>
              </w:rPr>
            </w:pPr>
            <w:r w:rsidRPr="00FB7E8D">
              <w:rPr>
                <w:sz w:val="24"/>
                <w:szCs w:val="24"/>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w:t>
            </w:r>
            <w:r w:rsidRPr="00FB7E8D">
              <w:rPr>
                <w:sz w:val="24"/>
                <w:szCs w:val="24"/>
              </w:rPr>
              <w:t>о</w:t>
            </w:r>
            <w:r w:rsidRPr="00FB7E8D">
              <w:rPr>
                <w:sz w:val="24"/>
                <w:szCs w:val="24"/>
              </w:rPr>
              <w:t>речия в Индии. Террористические организации сикхов.</w:t>
            </w:r>
          </w:p>
          <w:p w:rsidR="00FB7E8D" w:rsidRPr="00FB7E8D" w:rsidRDefault="00FB7E8D" w:rsidP="00E92366">
            <w:pPr>
              <w:numPr>
                <w:ilvl w:val="0"/>
                <w:numId w:val="21"/>
              </w:numPr>
              <w:spacing w:after="0" w:line="276" w:lineRule="auto"/>
              <w:ind w:left="-7" w:firstLine="367"/>
              <w:jc w:val="left"/>
              <w:rPr>
                <w:sz w:val="24"/>
                <w:szCs w:val="24"/>
              </w:rPr>
            </w:pPr>
            <w:r w:rsidRPr="00FB7E8D">
              <w:rPr>
                <w:sz w:val="24"/>
                <w:szCs w:val="24"/>
              </w:rPr>
              <w:t>Социально-политическое и экономическое развитие Бирмы, Тайланда, Индон</w:t>
            </w:r>
            <w:r w:rsidRPr="00FB7E8D">
              <w:rPr>
                <w:sz w:val="24"/>
                <w:szCs w:val="24"/>
              </w:rPr>
              <w:t>е</w:t>
            </w:r>
            <w:r w:rsidRPr="00FB7E8D">
              <w:rPr>
                <w:sz w:val="24"/>
                <w:szCs w:val="24"/>
              </w:rPr>
              <w:t>зии. Филиппин. Террористический режим Пол Пота в Кампучии. Индонезия в новейшее время.</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Обретение независимости Индией и Пакистаном, Развитие Индии и Пакистана после обретения независимости, Индонезия в новейшее время, Ди</w:t>
            </w:r>
            <w:r w:rsidRPr="00FB7E8D">
              <w:rPr>
                <w:bCs/>
                <w:sz w:val="24"/>
                <w:szCs w:val="24"/>
              </w:rPr>
              <w:t>к</w:t>
            </w:r>
            <w:r w:rsidRPr="00FB7E8D">
              <w:rPr>
                <w:bCs/>
                <w:sz w:val="24"/>
                <w:szCs w:val="24"/>
              </w:rPr>
              <w:t xml:space="preserve">татура Пол Пота в Кампучии и дальнейшее развитие этой страны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sz w:val="24"/>
                <w:szCs w:val="24"/>
              </w:rPr>
            </w:pPr>
            <w:r w:rsidRPr="00FB7E8D">
              <w:rPr>
                <w:sz w:val="24"/>
                <w:szCs w:val="24"/>
              </w:rPr>
              <w:t xml:space="preserve">Тема 5.3. </w:t>
            </w:r>
            <w:r w:rsidRPr="00FB7E8D">
              <w:rPr>
                <w:b/>
                <w:sz w:val="24"/>
                <w:szCs w:val="24"/>
              </w:rPr>
              <w:t>Китай, Монг</w:t>
            </w:r>
            <w:r w:rsidRPr="00FB7E8D">
              <w:rPr>
                <w:b/>
                <w:sz w:val="24"/>
                <w:szCs w:val="24"/>
              </w:rPr>
              <w:t>о</w:t>
            </w:r>
            <w:r w:rsidRPr="00FB7E8D">
              <w:rPr>
                <w:b/>
                <w:sz w:val="24"/>
                <w:szCs w:val="24"/>
              </w:rPr>
              <w:t>лия и Вьетнам в 1945 – 2016 гг.</w:t>
            </w:r>
          </w:p>
        </w:tc>
        <w:tc>
          <w:tcPr>
            <w:tcW w:w="0" w:type="auto"/>
            <w:gridSpan w:val="2"/>
          </w:tcPr>
          <w:p w:rsidR="00FB7E8D" w:rsidRPr="00FB7E8D" w:rsidRDefault="00FB7E8D" w:rsidP="004D61F3">
            <w:pPr>
              <w:spacing w:after="0"/>
              <w:ind w:left="300"/>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lang w:val="en-US"/>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22"/>
              </w:numPr>
              <w:spacing w:after="0" w:line="276" w:lineRule="auto"/>
              <w:ind w:left="-7" w:firstLine="367"/>
              <w:jc w:val="left"/>
              <w:rPr>
                <w:sz w:val="24"/>
                <w:szCs w:val="24"/>
              </w:rPr>
            </w:pPr>
            <w:r w:rsidRPr="00FB7E8D">
              <w:rPr>
                <w:sz w:val="24"/>
                <w:szCs w:val="24"/>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FB7E8D">
              <w:rPr>
                <w:b/>
                <w:sz w:val="24"/>
                <w:szCs w:val="24"/>
              </w:rPr>
              <w:t xml:space="preserve"> – </w:t>
            </w:r>
            <w:r w:rsidRPr="00FB7E8D">
              <w:rPr>
                <w:sz w:val="24"/>
                <w:szCs w:val="24"/>
              </w:rPr>
              <w:t>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w:t>
            </w:r>
            <w:r w:rsidRPr="00FB7E8D">
              <w:rPr>
                <w:sz w:val="24"/>
                <w:szCs w:val="24"/>
              </w:rPr>
              <w:t>о</w:t>
            </w:r>
            <w:r w:rsidRPr="00FB7E8D">
              <w:rPr>
                <w:sz w:val="24"/>
                <w:szCs w:val="24"/>
              </w:rPr>
              <w:t xml:space="preserve">должатели политики Дэн Сяопина. Китай на международной арене. Присоединение Гонконга к Китаю (1997 г.). </w:t>
            </w:r>
          </w:p>
          <w:p w:rsidR="00FB7E8D" w:rsidRPr="00FB7E8D" w:rsidRDefault="00FB7E8D" w:rsidP="00E92366">
            <w:pPr>
              <w:numPr>
                <w:ilvl w:val="0"/>
                <w:numId w:val="22"/>
              </w:numPr>
              <w:spacing w:after="0" w:line="276" w:lineRule="auto"/>
              <w:ind w:left="-7" w:firstLine="367"/>
              <w:jc w:val="left"/>
              <w:rPr>
                <w:sz w:val="24"/>
                <w:szCs w:val="24"/>
              </w:rPr>
            </w:pPr>
            <w:r w:rsidRPr="00FB7E8D">
              <w:rPr>
                <w:sz w:val="24"/>
                <w:szCs w:val="24"/>
              </w:rPr>
              <w:t>Осуществление контролируемого перехода к рынку в Монголии и Вьетнаме.</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Завершение гражданской войны в Китае. Китай в годы правления Мао Цзэдуна, Реформы Дэн Сяопина. Развитие современного Китая, Борьба Вьетнама за независимость. Агрессия США против Вьетнама, Краткий обзор истории Монголии после </w:t>
            </w:r>
            <w:r w:rsidRPr="00FB7E8D">
              <w:rPr>
                <w:bCs/>
                <w:sz w:val="24"/>
                <w:szCs w:val="24"/>
                <w:lang w:val="en-US"/>
              </w:rPr>
              <w:t>II</w:t>
            </w:r>
            <w:r w:rsidRPr="00FB7E8D">
              <w:rPr>
                <w:bCs/>
                <w:sz w:val="24"/>
                <w:szCs w:val="24"/>
              </w:rPr>
              <w:t xml:space="preserve">-й мировой войны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142"/>
              <w:rPr>
                <w:sz w:val="24"/>
                <w:szCs w:val="24"/>
              </w:rPr>
            </w:pPr>
            <w:r w:rsidRPr="00FB7E8D">
              <w:rPr>
                <w:sz w:val="24"/>
                <w:szCs w:val="24"/>
              </w:rPr>
              <w:t xml:space="preserve">Тема 5.4. </w:t>
            </w:r>
            <w:r w:rsidRPr="00FB7E8D">
              <w:rPr>
                <w:b/>
                <w:sz w:val="24"/>
                <w:szCs w:val="24"/>
              </w:rPr>
              <w:t>Страны дальневосточного региона в 1945 – 2016 гг. (Япония, Северная и Южная К</w:t>
            </w:r>
            <w:r w:rsidRPr="00FB7E8D">
              <w:rPr>
                <w:b/>
                <w:sz w:val="24"/>
                <w:szCs w:val="24"/>
              </w:rPr>
              <w:t>о</w:t>
            </w:r>
            <w:r w:rsidRPr="00FB7E8D">
              <w:rPr>
                <w:b/>
                <w:sz w:val="24"/>
                <w:szCs w:val="24"/>
              </w:rPr>
              <w:t>реи).</w:t>
            </w:r>
          </w:p>
        </w:tc>
        <w:tc>
          <w:tcPr>
            <w:tcW w:w="0" w:type="auto"/>
            <w:gridSpan w:val="2"/>
          </w:tcPr>
          <w:p w:rsidR="00FB7E8D" w:rsidRPr="00FB7E8D" w:rsidRDefault="00FB7E8D" w:rsidP="004D61F3">
            <w:pPr>
              <w:spacing w:after="0"/>
              <w:ind w:left="158"/>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23"/>
              </w:numPr>
              <w:spacing w:after="0" w:line="276" w:lineRule="auto"/>
              <w:ind w:left="-7" w:firstLine="367"/>
              <w:jc w:val="left"/>
              <w:rPr>
                <w:sz w:val="24"/>
                <w:szCs w:val="24"/>
              </w:rPr>
            </w:pPr>
            <w:r w:rsidRPr="00FB7E8D">
              <w:rPr>
                <w:sz w:val="24"/>
                <w:szCs w:val="24"/>
              </w:rPr>
              <w:t xml:space="preserve">Япония после </w:t>
            </w:r>
            <w:r w:rsidRPr="00FB7E8D">
              <w:rPr>
                <w:sz w:val="24"/>
                <w:szCs w:val="24"/>
                <w:lang w:val="en-US"/>
              </w:rPr>
              <w:t>II</w:t>
            </w:r>
            <w:r w:rsidRPr="00FB7E8D">
              <w:rPr>
                <w:sz w:val="24"/>
                <w:szCs w:val="24"/>
              </w:rPr>
              <w:t>-й мировой войны. Оккупационный режим и восстановление суверенитета Японии. Японское экономическое чудо. Соединение западных и традицио</w:t>
            </w:r>
            <w:r w:rsidRPr="00FB7E8D">
              <w:rPr>
                <w:sz w:val="24"/>
                <w:szCs w:val="24"/>
              </w:rPr>
              <w:t>н</w:t>
            </w:r>
            <w:r w:rsidRPr="00FB7E8D">
              <w:rPr>
                <w:sz w:val="24"/>
                <w:szCs w:val="24"/>
              </w:rPr>
              <w:t>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FB7E8D" w:rsidRPr="00FB7E8D" w:rsidRDefault="00FB7E8D" w:rsidP="00E92366">
            <w:pPr>
              <w:numPr>
                <w:ilvl w:val="0"/>
                <w:numId w:val="23"/>
              </w:numPr>
              <w:spacing w:after="0" w:line="276" w:lineRule="auto"/>
              <w:ind w:left="-7" w:firstLine="367"/>
              <w:jc w:val="left"/>
              <w:rPr>
                <w:sz w:val="24"/>
                <w:szCs w:val="24"/>
              </w:rPr>
            </w:pPr>
            <w:r w:rsidRPr="00FB7E8D">
              <w:rPr>
                <w:sz w:val="24"/>
                <w:szCs w:val="24"/>
              </w:rPr>
              <w:t>Раскол Кореи на Северную и Южную Корейская война. Мобилизационный тип экономики в Сев. Корее. Идеология чучхэ – сплав коммунистических и националист</w:t>
            </w:r>
            <w:r w:rsidRPr="00FB7E8D">
              <w:rPr>
                <w:sz w:val="24"/>
                <w:szCs w:val="24"/>
              </w:rPr>
              <w:t>и</w:t>
            </w:r>
            <w:r w:rsidRPr="00FB7E8D">
              <w:rPr>
                <w:sz w:val="24"/>
                <w:szCs w:val="24"/>
              </w:rPr>
              <w:t xml:space="preserve">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История Японии после 1945 г. Демилитаризация и Япо</w:t>
            </w:r>
            <w:r w:rsidRPr="00FB7E8D">
              <w:rPr>
                <w:bCs/>
                <w:sz w:val="24"/>
                <w:szCs w:val="24"/>
              </w:rPr>
              <w:t>н</w:t>
            </w:r>
            <w:r w:rsidRPr="00FB7E8D">
              <w:rPr>
                <w:bCs/>
                <w:sz w:val="24"/>
                <w:szCs w:val="24"/>
              </w:rPr>
              <w:t xml:space="preserve">ское экономическое чудо, Корейская война 1950 – 1953 гг., Развитие Северной Кореи: политика национального социализма (чучхэ), Развитие Южной Кореи: превращение в индустриального «тигра»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300"/>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300"/>
              <w:rPr>
                <w:b/>
                <w:sz w:val="24"/>
                <w:szCs w:val="24"/>
              </w:rPr>
            </w:pPr>
            <w:r w:rsidRPr="00FB7E8D">
              <w:rPr>
                <w:sz w:val="24"/>
                <w:szCs w:val="24"/>
              </w:rPr>
              <w:t>Соединение западных и традиционных факторов в политике и экономике Японии и Южной Кореи</w:t>
            </w:r>
          </w:p>
        </w:tc>
        <w:tc>
          <w:tcPr>
            <w:tcW w:w="0" w:type="auto"/>
          </w:tcPr>
          <w:p w:rsidR="00FB7E8D" w:rsidRPr="00FB7E8D" w:rsidRDefault="00FB7E8D" w:rsidP="00E92366">
            <w:pPr>
              <w:spacing w:after="0"/>
              <w:jc w:val="center"/>
              <w:rPr>
                <w:b/>
                <w:sz w:val="24"/>
                <w:szCs w:val="24"/>
              </w:rPr>
            </w:pP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sz w:val="24"/>
                <w:szCs w:val="24"/>
              </w:rPr>
            </w:pPr>
            <w:r w:rsidRPr="00FB7E8D">
              <w:rPr>
                <w:sz w:val="24"/>
                <w:szCs w:val="24"/>
              </w:rPr>
              <w:t xml:space="preserve">Тема 5.5. </w:t>
            </w:r>
            <w:r w:rsidRPr="00FB7E8D">
              <w:rPr>
                <w:b/>
                <w:sz w:val="24"/>
                <w:szCs w:val="24"/>
              </w:rPr>
              <w:t>Страны Афр</w:t>
            </w:r>
            <w:r w:rsidRPr="00FB7E8D">
              <w:rPr>
                <w:b/>
                <w:sz w:val="24"/>
                <w:szCs w:val="24"/>
              </w:rPr>
              <w:t>и</w:t>
            </w:r>
            <w:r w:rsidRPr="00FB7E8D">
              <w:rPr>
                <w:b/>
                <w:sz w:val="24"/>
                <w:szCs w:val="24"/>
              </w:rPr>
              <w:t>ки, Австралия и Океания в 1945 – 2016 гг.</w:t>
            </w:r>
          </w:p>
        </w:tc>
        <w:tc>
          <w:tcPr>
            <w:tcW w:w="0" w:type="auto"/>
            <w:gridSpan w:val="2"/>
          </w:tcPr>
          <w:p w:rsidR="00FB7E8D" w:rsidRPr="00FB7E8D" w:rsidRDefault="00FB7E8D" w:rsidP="004D61F3">
            <w:pPr>
              <w:spacing w:after="0"/>
              <w:ind w:left="300"/>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lang w:val="en-US"/>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24"/>
              </w:numPr>
              <w:spacing w:after="0" w:line="276" w:lineRule="auto"/>
              <w:ind w:left="0" w:firstLine="360"/>
              <w:jc w:val="left"/>
              <w:rPr>
                <w:sz w:val="24"/>
                <w:szCs w:val="24"/>
              </w:rPr>
            </w:pPr>
            <w:r w:rsidRPr="00FB7E8D">
              <w:rPr>
                <w:sz w:val="24"/>
                <w:szCs w:val="24"/>
              </w:rPr>
              <w:t>Освобождение стран Африки от колониальной зависимости. ПатрисЛумумба. 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FB7E8D" w:rsidRPr="00FB7E8D" w:rsidRDefault="00FB7E8D" w:rsidP="00E92366">
            <w:pPr>
              <w:numPr>
                <w:ilvl w:val="0"/>
                <w:numId w:val="24"/>
              </w:numPr>
              <w:spacing w:after="0" w:line="276" w:lineRule="auto"/>
              <w:ind w:left="0" w:firstLine="360"/>
              <w:jc w:val="left"/>
              <w:rPr>
                <w:sz w:val="24"/>
                <w:szCs w:val="24"/>
              </w:rPr>
            </w:pPr>
            <w:r w:rsidRPr="00FB7E8D">
              <w:rPr>
                <w:sz w:val="24"/>
                <w:szCs w:val="24"/>
              </w:rPr>
              <w:t>Австралия, Новая Зеландия  и Океания на рубеже веков.</w:t>
            </w:r>
          </w:p>
          <w:p w:rsidR="00FB7E8D" w:rsidRPr="00FB7E8D" w:rsidRDefault="00FB7E8D" w:rsidP="004D61F3">
            <w:pPr>
              <w:spacing w:after="0"/>
              <w:ind w:left="17" w:firstLine="360"/>
              <w:rPr>
                <w:b/>
                <w:sz w:val="24"/>
                <w:szCs w:val="24"/>
              </w:rPr>
            </w:pPr>
            <w:r w:rsidRPr="00FB7E8D">
              <w:rPr>
                <w:sz w:val="24"/>
                <w:szCs w:val="24"/>
              </w:rPr>
              <w:t>Дидактические единицы:</w:t>
            </w:r>
            <w:r w:rsidRPr="00FB7E8D">
              <w:rPr>
                <w:bCs/>
                <w:sz w:val="24"/>
                <w:szCs w:val="24"/>
              </w:rPr>
              <w:t xml:space="preserve"> Освобождение стран Африки от колониальной зависим</w:t>
            </w:r>
            <w:r w:rsidRPr="00FB7E8D">
              <w:rPr>
                <w:bCs/>
                <w:sz w:val="24"/>
                <w:szCs w:val="24"/>
              </w:rPr>
              <w:t>о</w:t>
            </w:r>
            <w:r w:rsidRPr="00FB7E8D">
              <w:rPr>
                <w:bCs/>
                <w:sz w:val="24"/>
                <w:szCs w:val="24"/>
              </w:rPr>
              <w:t xml:space="preserve">сти, Проблемы стран Африки, после обретения ими независимости, Страны Африки в начале </w:t>
            </w:r>
            <w:r w:rsidRPr="00FB7E8D">
              <w:rPr>
                <w:bCs/>
                <w:sz w:val="24"/>
                <w:szCs w:val="24"/>
                <w:lang w:val="en-US"/>
              </w:rPr>
              <w:t>XXI</w:t>
            </w:r>
            <w:r w:rsidRPr="00FB7E8D">
              <w:rPr>
                <w:bCs/>
                <w:sz w:val="24"/>
                <w:szCs w:val="24"/>
              </w:rPr>
              <w:t xml:space="preserve">  в., Австралия и Новая Зеландия в 1945 – 2016 гг.</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gridSpan w:val="3"/>
          </w:tcPr>
          <w:p w:rsidR="00FB7E8D" w:rsidRPr="00FB7E8D" w:rsidRDefault="00FB7E8D" w:rsidP="004D61F3">
            <w:pPr>
              <w:spacing w:after="0"/>
              <w:ind w:left="284"/>
              <w:rPr>
                <w:b/>
                <w:sz w:val="24"/>
                <w:szCs w:val="24"/>
              </w:rPr>
            </w:pPr>
            <w:r w:rsidRPr="00FB7E8D">
              <w:rPr>
                <w:b/>
                <w:sz w:val="24"/>
                <w:szCs w:val="24"/>
              </w:rPr>
              <w:t>Раздел 6. Развитие мира в 1945 – 2016 гг.</w:t>
            </w:r>
          </w:p>
        </w:tc>
        <w:tc>
          <w:tcPr>
            <w:tcW w:w="0" w:type="auto"/>
          </w:tcPr>
          <w:p w:rsidR="00FB7E8D" w:rsidRPr="00FB7E8D" w:rsidRDefault="00FC0504" w:rsidP="00E92366">
            <w:pPr>
              <w:spacing w:after="0"/>
              <w:jc w:val="center"/>
              <w:rPr>
                <w:b/>
                <w:sz w:val="24"/>
                <w:szCs w:val="24"/>
              </w:rPr>
            </w:pPr>
            <w:r>
              <w:rPr>
                <w:b/>
                <w:sz w:val="24"/>
                <w:szCs w:val="24"/>
              </w:rPr>
              <w:t>17</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b/>
                <w:sz w:val="24"/>
                <w:szCs w:val="24"/>
              </w:rPr>
              <w:t>Тема 6.1. Деятельность мировых и региональных надгосударственных структур. Религия в с</w:t>
            </w:r>
            <w:r w:rsidRPr="00FB7E8D">
              <w:rPr>
                <w:b/>
                <w:sz w:val="24"/>
                <w:szCs w:val="24"/>
              </w:rPr>
              <w:t>о</w:t>
            </w:r>
            <w:r w:rsidRPr="00FB7E8D">
              <w:rPr>
                <w:b/>
                <w:sz w:val="24"/>
                <w:szCs w:val="24"/>
              </w:rPr>
              <w:t>временном мире.</w:t>
            </w:r>
          </w:p>
        </w:tc>
        <w:tc>
          <w:tcPr>
            <w:tcW w:w="0" w:type="auto"/>
            <w:gridSpan w:val="2"/>
          </w:tcPr>
          <w:p w:rsidR="00FB7E8D" w:rsidRPr="00FB7E8D" w:rsidRDefault="00FB7E8D" w:rsidP="004D61F3">
            <w:pPr>
              <w:spacing w:after="0"/>
              <w:ind w:left="300"/>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rPr>
              <w:t>3</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25"/>
              </w:numPr>
              <w:spacing w:after="0" w:line="276" w:lineRule="auto"/>
              <w:ind w:left="-7" w:firstLine="367"/>
              <w:jc w:val="left"/>
              <w:rPr>
                <w:sz w:val="24"/>
                <w:szCs w:val="24"/>
              </w:rPr>
            </w:pPr>
            <w:r w:rsidRPr="00FB7E8D">
              <w:rPr>
                <w:sz w:val="24"/>
                <w:szCs w:val="24"/>
              </w:rPr>
              <w:t>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Принципы работы ООН. Участие ООН в решении локальных конфликтов. НАТО как ведущая политическая организация современного мира. Расширение НАТО на Восток. Конфедеративные объединения в современном мире. Евросоюз и СНГ как примеры конфедераций. Состав, структура и деятельность АТЭС и других региональных организаций. Экономические организации. Деятельность ВТО. ОПЕК, его влияние на международную политику. Межгосударственные организации в сфере кул</w:t>
            </w:r>
            <w:r w:rsidRPr="00FB7E8D">
              <w:rPr>
                <w:sz w:val="24"/>
                <w:szCs w:val="24"/>
              </w:rPr>
              <w:t>ь</w:t>
            </w:r>
            <w:r w:rsidRPr="00FB7E8D">
              <w:rPr>
                <w:sz w:val="24"/>
                <w:szCs w:val="24"/>
              </w:rPr>
              <w:t>туры. Деятельность ЮНЕСКО. Россия в структуре международных организаций.</w:t>
            </w:r>
          </w:p>
          <w:p w:rsidR="00FB7E8D" w:rsidRPr="00FB7E8D" w:rsidRDefault="00FB7E8D" w:rsidP="00E92366">
            <w:pPr>
              <w:numPr>
                <w:ilvl w:val="0"/>
                <w:numId w:val="25"/>
              </w:numPr>
              <w:spacing w:after="0" w:line="276" w:lineRule="auto"/>
              <w:ind w:left="-7" w:firstLine="367"/>
              <w:jc w:val="left"/>
              <w:rPr>
                <w:sz w:val="24"/>
                <w:szCs w:val="24"/>
              </w:rPr>
            </w:pPr>
            <w:r w:rsidRPr="00FB7E8D">
              <w:rPr>
                <w:sz w:val="24"/>
                <w:szCs w:val="24"/>
              </w:rPr>
              <w:t>Религия в современном мире. Религия в секулярном обществе. Христианские конфессии в начале 21 в. Позиция христианских церквей по основным проблемам современности. Экуменическое движение.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w:t>
            </w:r>
            <w:r w:rsidRPr="00FB7E8D">
              <w:rPr>
                <w:sz w:val="24"/>
                <w:szCs w:val="24"/>
              </w:rPr>
              <w:t>и</w:t>
            </w:r>
            <w:r w:rsidRPr="00FB7E8D">
              <w:rPr>
                <w:sz w:val="24"/>
                <w:szCs w:val="24"/>
              </w:rPr>
              <w:t>зация принципа свободы совести. Религии в современной России.</w:t>
            </w:r>
          </w:p>
          <w:p w:rsidR="00FB7E8D" w:rsidRPr="00FB7E8D" w:rsidRDefault="00FB7E8D" w:rsidP="00E92366">
            <w:pPr>
              <w:spacing w:after="0"/>
              <w:ind w:left="-7" w:firstLine="367"/>
              <w:rPr>
                <w:bCs/>
                <w:sz w:val="24"/>
                <w:szCs w:val="24"/>
              </w:rPr>
            </w:pPr>
            <w:r w:rsidRPr="00FB7E8D">
              <w:rPr>
                <w:sz w:val="24"/>
                <w:szCs w:val="24"/>
              </w:rPr>
              <w:t>Дидактические единицы:</w:t>
            </w:r>
            <w:r w:rsidRPr="00FB7E8D">
              <w:rPr>
                <w:bCs/>
                <w:sz w:val="24"/>
                <w:szCs w:val="24"/>
              </w:rPr>
              <w:t xml:space="preserve"> Международные (межгосударственные и негосударственные) организации в современном мире, их классификация, Значение ООН и его деятел</w:t>
            </w:r>
            <w:r w:rsidRPr="00FB7E8D">
              <w:rPr>
                <w:bCs/>
                <w:sz w:val="24"/>
                <w:szCs w:val="24"/>
              </w:rPr>
              <w:t>ь</w:t>
            </w:r>
            <w:r w:rsidRPr="00FB7E8D">
              <w:rPr>
                <w:bCs/>
                <w:sz w:val="24"/>
                <w:szCs w:val="24"/>
              </w:rPr>
              <w:t xml:space="preserve">ности в современном мире, Участие России в международных организациях, Религия и религиозные организации в современном мире </w:t>
            </w:r>
          </w:p>
          <w:p w:rsidR="00FB7E8D" w:rsidRPr="00FB7E8D" w:rsidRDefault="00FB7E8D" w:rsidP="00E92366">
            <w:pPr>
              <w:spacing w:after="0"/>
              <w:ind w:left="-7" w:firstLine="367"/>
              <w:jc w:val="center"/>
              <w:rPr>
                <w:b/>
                <w:sz w:val="24"/>
                <w:szCs w:val="24"/>
              </w:rPr>
            </w:pPr>
            <w:r w:rsidRPr="00FB7E8D">
              <w:rPr>
                <w:b/>
                <w:sz w:val="24"/>
                <w:szCs w:val="24"/>
              </w:rPr>
              <w:t>Контрольная работа № 4 (1 час)</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 </w:t>
            </w:r>
            <w:r w:rsidRPr="00FB7E8D">
              <w:rPr>
                <w:sz w:val="24"/>
                <w:szCs w:val="24"/>
              </w:rPr>
              <w:t>Вступление России в ВТО: плюсы и минусы.</w:t>
            </w:r>
          </w:p>
        </w:tc>
        <w:tc>
          <w:tcPr>
            <w:tcW w:w="0" w:type="auto"/>
          </w:tcPr>
          <w:p w:rsidR="00FB7E8D" w:rsidRPr="00FB7E8D" w:rsidRDefault="00FB7E8D" w:rsidP="00E92366">
            <w:pPr>
              <w:spacing w:after="0"/>
              <w:jc w:val="center"/>
              <w:rPr>
                <w:b/>
                <w:sz w:val="24"/>
                <w:szCs w:val="24"/>
              </w:rPr>
            </w:pP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b/>
                <w:sz w:val="24"/>
                <w:szCs w:val="24"/>
              </w:rPr>
              <w:t>Тема 6.2. Проявления глобализации в социал</w:t>
            </w:r>
            <w:r w:rsidRPr="00FB7E8D">
              <w:rPr>
                <w:b/>
                <w:sz w:val="24"/>
                <w:szCs w:val="24"/>
              </w:rPr>
              <w:t>ь</w:t>
            </w:r>
            <w:r w:rsidRPr="00FB7E8D">
              <w:rPr>
                <w:b/>
                <w:sz w:val="24"/>
                <w:szCs w:val="24"/>
              </w:rPr>
              <w:t>но-экономической сфере.</w:t>
            </w:r>
          </w:p>
        </w:tc>
        <w:tc>
          <w:tcPr>
            <w:tcW w:w="0" w:type="auto"/>
            <w:gridSpan w:val="2"/>
          </w:tcPr>
          <w:p w:rsidR="00FB7E8D" w:rsidRPr="00FB7E8D" w:rsidRDefault="00FB7E8D" w:rsidP="004D61F3">
            <w:pPr>
              <w:spacing w:after="0"/>
              <w:ind w:left="300"/>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lang w:val="en-US"/>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26"/>
              </w:numPr>
              <w:spacing w:after="0" w:line="276" w:lineRule="auto"/>
              <w:ind w:left="-7" w:firstLine="367"/>
              <w:jc w:val="left"/>
              <w:rPr>
                <w:sz w:val="24"/>
                <w:szCs w:val="24"/>
              </w:rPr>
            </w:pPr>
            <w:r w:rsidRPr="00FB7E8D">
              <w:rPr>
                <w:sz w:val="24"/>
                <w:szCs w:val="24"/>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Сырьевой фактор в развитии современной экономики. Основные черты постиндустриального общества в сфере экономики. Преобладание финансового сектора и сферы услуг в современном мире. Транснациональные корпорации и средства ограничения их влияния.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w:t>
            </w:r>
            <w:r w:rsidRPr="00FB7E8D">
              <w:rPr>
                <w:sz w:val="24"/>
                <w:szCs w:val="24"/>
              </w:rPr>
              <w:t>о</w:t>
            </w:r>
            <w:r w:rsidRPr="00FB7E8D">
              <w:rPr>
                <w:sz w:val="24"/>
                <w:szCs w:val="24"/>
              </w:rPr>
              <w:t>следствия.</w:t>
            </w:r>
          </w:p>
          <w:p w:rsidR="00FB7E8D" w:rsidRPr="00FB7E8D" w:rsidRDefault="00FB7E8D" w:rsidP="00E92366">
            <w:pPr>
              <w:numPr>
                <w:ilvl w:val="0"/>
                <w:numId w:val="26"/>
              </w:numPr>
              <w:spacing w:after="0" w:line="276" w:lineRule="auto"/>
              <w:ind w:left="-7" w:firstLine="367"/>
              <w:jc w:val="left"/>
              <w:rPr>
                <w:sz w:val="24"/>
                <w:szCs w:val="24"/>
              </w:rPr>
            </w:pPr>
            <w:r w:rsidRPr="00FB7E8D">
              <w:rPr>
                <w:sz w:val="24"/>
                <w:szCs w:val="24"/>
              </w:rPr>
              <w:t>Изменения в социальной структуре общества. Основные черты общества потребления. Рост численности среднего класса. Критерии принадлежности к 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w:t>
            </w:r>
            <w:r w:rsidRPr="00FB7E8D">
              <w:rPr>
                <w:sz w:val="24"/>
                <w:szCs w:val="24"/>
              </w:rPr>
              <w:t>з</w:t>
            </w:r>
            <w:r w:rsidRPr="00FB7E8D">
              <w:rPr>
                <w:sz w:val="24"/>
                <w:szCs w:val="24"/>
              </w:rPr>
              <w:t>личных регионах.  Разрыв в развитии и уровне жизни Севера и Юга как одна из главных проблем современной цивилизации.</w:t>
            </w:r>
          </w:p>
          <w:p w:rsidR="00FB7E8D" w:rsidRPr="00FB7E8D" w:rsidRDefault="00FB7E8D" w:rsidP="00E92366">
            <w:pPr>
              <w:spacing w:after="0"/>
              <w:ind w:left="-7" w:firstLine="367"/>
              <w:jc w:val="center"/>
              <w:rPr>
                <w:b/>
                <w:sz w:val="24"/>
                <w:szCs w:val="24"/>
              </w:rPr>
            </w:pPr>
            <w:r w:rsidRPr="00FB7E8D">
              <w:rPr>
                <w:sz w:val="24"/>
                <w:szCs w:val="24"/>
              </w:rPr>
              <w:t>Дидактические единицы:</w:t>
            </w:r>
            <w:r w:rsidRPr="00FB7E8D">
              <w:rPr>
                <w:bCs/>
                <w:sz w:val="24"/>
                <w:szCs w:val="24"/>
              </w:rPr>
              <w:t xml:space="preserve"> Понятие «глобализация» и экономическая специализация современного мира, Экономика постиндустриального общества, ТНК и их роль в совр</w:t>
            </w:r>
            <w:r w:rsidRPr="00FB7E8D">
              <w:rPr>
                <w:bCs/>
                <w:sz w:val="24"/>
                <w:szCs w:val="24"/>
              </w:rPr>
              <w:t>е</w:t>
            </w:r>
            <w:r w:rsidRPr="00FB7E8D">
              <w:rPr>
                <w:bCs/>
                <w:sz w:val="24"/>
                <w:szCs w:val="24"/>
              </w:rPr>
              <w:t xml:space="preserve">менной экономике, Россия в системе глобальной экономики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300"/>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142"/>
              <w:rPr>
                <w:b/>
                <w:sz w:val="24"/>
                <w:szCs w:val="24"/>
              </w:rPr>
            </w:pPr>
            <w:r w:rsidRPr="00FB7E8D">
              <w:rPr>
                <w:b/>
                <w:sz w:val="24"/>
                <w:szCs w:val="24"/>
              </w:rPr>
              <w:t>Тема 6.3. Основные глобальные угрозы современного мира. Экологические проблемы. Ме</w:t>
            </w:r>
            <w:r w:rsidRPr="00FB7E8D">
              <w:rPr>
                <w:b/>
                <w:sz w:val="24"/>
                <w:szCs w:val="24"/>
              </w:rPr>
              <w:t>ж</w:t>
            </w:r>
            <w:r w:rsidRPr="00FB7E8D">
              <w:rPr>
                <w:b/>
                <w:sz w:val="24"/>
                <w:szCs w:val="24"/>
              </w:rPr>
              <w:t>дународный терроризм.</w:t>
            </w:r>
          </w:p>
        </w:tc>
        <w:tc>
          <w:tcPr>
            <w:tcW w:w="0" w:type="auto"/>
            <w:gridSpan w:val="2"/>
          </w:tcPr>
          <w:p w:rsidR="00FB7E8D" w:rsidRPr="00FB7E8D" w:rsidRDefault="00FB7E8D" w:rsidP="004D61F3">
            <w:pPr>
              <w:spacing w:after="0"/>
              <w:ind w:left="158"/>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27"/>
              </w:numPr>
              <w:spacing w:after="0" w:line="276" w:lineRule="auto"/>
              <w:ind w:left="-7" w:firstLine="426"/>
              <w:jc w:val="left"/>
              <w:rPr>
                <w:sz w:val="24"/>
                <w:szCs w:val="24"/>
              </w:rPr>
            </w:pPr>
            <w:r w:rsidRPr="00FB7E8D">
              <w:rPr>
                <w:sz w:val="24"/>
                <w:szCs w:val="24"/>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Загрязнение окружающей среды промышленными отходами как фактор глобального потепления. Киотские соглашения 1997 г., их выполнение различными странами. Сокращение биоразнообразия растительных и животных видов. Проблема исчерпания н</w:t>
            </w:r>
            <w:r w:rsidRPr="00FB7E8D">
              <w:rPr>
                <w:sz w:val="24"/>
                <w:szCs w:val="24"/>
              </w:rPr>
              <w:t>е</w:t>
            </w:r>
            <w:r w:rsidRPr="00FB7E8D">
              <w:rPr>
                <w:sz w:val="24"/>
                <w:szCs w:val="24"/>
              </w:rPr>
              <w:t>возобновимых природных ресурсов. Конференция в Рио-де-Жанейро 1992 г. Выработка стратегии устойчивого развития, её основные черты.</w:t>
            </w:r>
          </w:p>
          <w:p w:rsidR="00FB7E8D" w:rsidRPr="00FB7E8D" w:rsidRDefault="00FB7E8D" w:rsidP="00E92366">
            <w:pPr>
              <w:numPr>
                <w:ilvl w:val="0"/>
                <w:numId w:val="27"/>
              </w:numPr>
              <w:spacing w:after="0" w:line="276" w:lineRule="auto"/>
              <w:ind w:left="-7" w:firstLine="426"/>
              <w:jc w:val="left"/>
              <w:rPr>
                <w:sz w:val="24"/>
                <w:szCs w:val="24"/>
              </w:rPr>
            </w:pPr>
            <w:r w:rsidRPr="00FB7E8D">
              <w:rPr>
                <w:sz w:val="24"/>
                <w:szCs w:val="24"/>
              </w:rPr>
              <w:t>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Терроризм религиозный, национальный и социальный.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странах, средства минимизации её отрицательных последствий. Социальные последс</w:t>
            </w:r>
            <w:r w:rsidRPr="00FB7E8D">
              <w:rPr>
                <w:sz w:val="24"/>
                <w:szCs w:val="24"/>
              </w:rPr>
              <w:t>т</w:t>
            </w:r>
            <w:r w:rsidRPr="00FB7E8D">
              <w:rPr>
                <w:sz w:val="24"/>
                <w:szCs w:val="24"/>
              </w:rPr>
              <w:t xml:space="preserve">вия увеличения сроков жизни. </w:t>
            </w:r>
          </w:p>
          <w:p w:rsidR="00FB7E8D" w:rsidRPr="00FB7E8D" w:rsidRDefault="00FB7E8D" w:rsidP="00E92366">
            <w:pPr>
              <w:spacing w:after="0"/>
              <w:ind w:left="-7" w:firstLine="426"/>
              <w:jc w:val="center"/>
              <w:rPr>
                <w:b/>
                <w:sz w:val="24"/>
                <w:szCs w:val="24"/>
              </w:rPr>
            </w:pPr>
            <w:r w:rsidRPr="00FB7E8D">
              <w:rPr>
                <w:sz w:val="24"/>
                <w:szCs w:val="24"/>
              </w:rPr>
              <w:t xml:space="preserve">Дидактические единицы. </w:t>
            </w:r>
            <w:r w:rsidRPr="00FB7E8D">
              <w:rPr>
                <w:bCs/>
                <w:sz w:val="24"/>
                <w:szCs w:val="24"/>
              </w:rPr>
              <w:t>Глобалистика как дисциплина. Понятие «глобальные пр</w:t>
            </w:r>
            <w:r w:rsidRPr="00FB7E8D">
              <w:rPr>
                <w:bCs/>
                <w:sz w:val="24"/>
                <w:szCs w:val="24"/>
              </w:rPr>
              <w:t>о</w:t>
            </w:r>
            <w:r w:rsidRPr="00FB7E8D">
              <w:rPr>
                <w:bCs/>
                <w:sz w:val="24"/>
                <w:szCs w:val="24"/>
              </w:rPr>
              <w:t xml:space="preserve">блемы», Классификация глобальных проблем, Экологические глобальные проблемы современности, Международный терроризм как глобальная проблема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442"/>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b/>
                <w:sz w:val="24"/>
                <w:szCs w:val="24"/>
              </w:rPr>
              <w:t>Тема 6.4. Характерные особенности современной культуры. Построение культуры информационного постиндустриальн</w:t>
            </w:r>
            <w:r w:rsidRPr="00FB7E8D">
              <w:rPr>
                <w:b/>
                <w:sz w:val="24"/>
                <w:szCs w:val="24"/>
              </w:rPr>
              <w:t>о</w:t>
            </w:r>
            <w:r w:rsidRPr="00FB7E8D">
              <w:rPr>
                <w:b/>
                <w:sz w:val="24"/>
                <w:szCs w:val="24"/>
              </w:rPr>
              <w:t>го общества.</w:t>
            </w:r>
          </w:p>
        </w:tc>
        <w:tc>
          <w:tcPr>
            <w:tcW w:w="0" w:type="auto"/>
            <w:gridSpan w:val="2"/>
          </w:tcPr>
          <w:p w:rsidR="00FB7E8D" w:rsidRPr="00FB7E8D" w:rsidRDefault="00FB7E8D" w:rsidP="004D61F3">
            <w:pPr>
              <w:spacing w:after="0"/>
              <w:ind w:left="442"/>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lang w:val="en-US"/>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28"/>
              </w:numPr>
              <w:spacing w:after="0" w:line="276" w:lineRule="auto"/>
              <w:ind w:left="0" w:firstLine="360"/>
              <w:jc w:val="left"/>
              <w:rPr>
                <w:sz w:val="24"/>
                <w:szCs w:val="24"/>
              </w:rPr>
            </w:pPr>
            <w:r w:rsidRPr="00FB7E8D">
              <w:rPr>
                <w:sz w:val="24"/>
                <w:szCs w:val="24"/>
              </w:rPr>
              <w:t>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Утверждение принципов культурного  релятивизма в постмодерне. Соотношение массовой, традиционной и элитарной культур в современном обществе. Взаимовлияние культуры и политики, культуры и религии, культуры и бизнеса. Средс</w:t>
            </w:r>
            <w:r w:rsidRPr="00FB7E8D">
              <w:rPr>
                <w:sz w:val="24"/>
                <w:szCs w:val="24"/>
              </w:rPr>
              <w:t>т</w:t>
            </w:r>
            <w:r w:rsidRPr="00FB7E8D">
              <w:rPr>
                <w:sz w:val="24"/>
                <w:szCs w:val="24"/>
              </w:rPr>
              <w:t xml:space="preserve">ва влияния на ход развития культуры. Спорт в культуре современности. Реализация принципов толерантности в культуре. </w:t>
            </w:r>
          </w:p>
          <w:p w:rsidR="00FB7E8D" w:rsidRPr="00FB7E8D" w:rsidRDefault="00FB7E8D" w:rsidP="00E92366">
            <w:pPr>
              <w:numPr>
                <w:ilvl w:val="0"/>
                <w:numId w:val="28"/>
              </w:numPr>
              <w:spacing w:after="0" w:line="276" w:lineRule="auto"/>
              <w:ind w:left="0" w:firstLine="360"/>
              <w:jc w:val="left"/>
              <w:rPr>
                <w:sz w:val="24"/>
                <w:szCs w:val="24"/>
              </w:rPr>
            </w:pPr>
            <w:r w:rsidRPr="00FB7E8D">
              <w:rPr>
                <w:sz w:val="24"/>
                <w:szCs w:val="24"/>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w:t>
            </w:r>
            <w:r w:rsidRPr="00FB7E8D">
              <w:rPr>
                <w:sz w:val="24"/>
                <w:szCs w:val="24"/>
              </w:rPr>
              <w:t>ь</w:t>
            </w:r>
            <w:r w:rsidRPr="00FB7E8D">
              <w:rPr>
                <w:sz w:val="24"/>
                <w:szCs w:val="24"/>
              </w:rPr>
              <w:t>туре. Проблема защиты авторского права.</w:t>
            </w:r>
          </w:p>
          <w:p w:rsidR="00FB7E8D" w:rsidRPr="00FB7E8D" w:rsidRDefault="00FB7E8D" w:rsidP="004D61F3">
            <w:pPr>
              <w:spacing w:after="0"/>
              <w:ind w:left="158" w:firstLine="360"/>
              <w:rPr>
                <w:b/>
                <w:sz w:val="24"/>
                <w:szCs w:val="24"/>
              </w:rPr>
            </w:pPr>
            <w:r w:rsidRPr="00FB7E8D">
              <w:rPr>
                <w:sz w:val="24"/>
                <w:szCs w:val="24"/>
              </w:rPr>
              <w:t>Дидактические единицы:</w:t>
            </w:r>
            <w:r w:rsidRPr="00FB7E8D">
              <w:rPr>
                <w:bCs/>
                <w:sz w:val="24"/>
                <w:szCs w:val="24"/>
              </w:rPr>
              <w:t xml:space="preserve"> Основные черты современной культуры, Модернизм и постмодернизм как стили современной культуры, Развитие информационных технологий в новейшее время. Информационная революция, Влияние информационных техн</w:t>
            </w:r>
            <w:r w:rsidRPr="00FB7E8D">
              <w:rPr>
                <w:bCs/>
                <w:sz w:val="24"/>
                <w:szCs w:val="24"/>
              </w:rPr>
              <w:t>о</w:t>
            </w:r>
            <w:r w:rsidRPr="00FB7E8D">
              <w:rPr>
                <w:bCs/>
                <w:sz w:val="24"/>
                <w:szCs w:val="24"/>
              </w:rPr>
              <w:t xml:space="preserve">логий на современную культуру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b/>
                <w:sz w:val="24"/>
                <w:szCs w:val="24"/>
              </w:rPr>
              <w:t>Тема 6.5. Достижения науки и техники на руб</w:t>
            </w:r>
            <w:r w:rsidRPr="00FB7E8D">
              <w:rPr>
                <w:b/>
                <w:sz w:val="24"/>
                <w:szCs w:val="24"/>
              </w:rPr>
              <w:t>е</w:t>
            </w:r>
            <w:r w:rsidRPr="00FB7E8D">
              <w:rPr>
                <w:b/>
                <w:sz w:val="24"/>
                <w:szCs w:val="24"/>
              </w:rPr>
              <w:t xml:space="preserve">же </w:t>
            </w:r>
            <w:r w:rsidRPr="00FB7E8D">
              <w:rPr>
                <w:b/>
                <w:sz w:val="24"/>
                <w:szCs w:val="24"/>
                <w:lang w:val="en-US"/>
              </w:rPr>
              <w:t>XX</w:t>
            </w:r>
            <w:r w:rsidRPr="00FB7E8D">
              <w:rPr>
                <w:b/>
                <w:sz w:val="24"/>
                <w:szCs w:val="24"/>
              </w:rPr>
              <w:t xml:space="preserve"> – </w:t>
            </w:r>
            <w:r w:rsidRPr="00FB7E8D">
              <w:rPr>
                <w:b/>
                <w:sz w:val="24"/>
                <w:szCs w:val="24"/>
                <w:lang w:val="en-US"/>
              </w:rPr>
              <w:t>XXI</w:t>
            </w:r>
            <w:r w:rsidRPr="00FB7E8D">
              <w:rPr>
                <w:b/>
                <w:sz w:val="24"/>
                <w:szCs w:val="24"/>
              </w:rPr>
              <w:t xml:space="preserve"> вв.</w:t>
            </w:r>
          </w:p>
        </w:tc>
        <w:tc>
          <w:tcPr>
            <w:tcW w:w="0" w:type="auto"/>
            <w:gridSpan w:val="2"/>
          </w:tcPr>
          <w:p w:rsidR="00FB7E8D" w:rsidRPr="00FB7E8D" w:rsidRDefault="00FB7E8D" w:rsidP="004D61F3">
            <w:pPr>
              <w:spacing w:after="0"/>
              <w:ind w:left="300"/>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lang w:val="en-US"/>
              </w:rPr>
              <w:t>2</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FB7E8D">
            <w:pPr>
              <w:spacing w:after="0"/>
              <w:ind w:left="284"/>
              <w:rPr>
                <w:b/>
                <w:sz w:val="24"/>
                <w:szCs w:val="24"/>
              </w:rPr>
            </w:pPr>
          </w:p>
        </w:tc>
        <w:tc>
          <w:tcPr>
            <w:tcW w:w="0" w:type="auto"/>
            <w:gridSpan w:val="2"/>
          </w:tcPr>
          <w:p w:rsidR="00FB7E8D" w:rsidRPr="00FB7E8D" w:rsidRDefault="00FB7E8D" w:rsidP="00E92366">
            <w:pPr>
              <w:numPr>
                <w:ilvl w:val="0"/>
                <w:numId w:val="29"/>
              </w:numPr>
              <w:spacing w:after="0" w:line="276" w:lineRule="auto"/>
              <w:ind w:left="-7" w:firstLine="367"/>
              <w:rPr>
                <w:sz w:val="24"/>
                <w:szCs w:val="24"/>
              </w:rPr>
            </w:pPr>
            <w:r w:rsidRPr="00FB7E8D">
              <w:rPr>
                <w:sz w:val="24"/>
                <w:szCs w:val="24"/>
              </w:rPr>
              <w:t>Основные черты науки современности. Неклассическая и постнеклассическая наука. Интернационализация науки. Источники финансирования научных исследований. Развитие науки и военно-промышленный комплекс. Взаимоотношения науки и религии в современном мире. Дискуссии о роли науки в современном мире.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Дискуссии по вопросу клонирования человека.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w:t>
            </w:r>
            <w:r w:rsidRPr="00FB7E8D">
              <w:rPr>
                <w:sz w:val="24"/>
                <w:szCs w:val="24"/>
              </w:rPr>
              <w:t>о</w:t>
            </w:r>
            <w:r w:rsidRPr="00FB7E8D">
              <w:rPr>
                <w:sz w:val="24"/>
                <w:szCs w:val="24"/>
              </w:rPr>
              <w:t xml:space="preserve">логии, военной сфере. </w:t>
            </w:r>
          </w:p>
          <w:p w:rsidR="00FB7E8D" w:rsidRPr="00FB7E8D" w:rsidRDefault="00FB7E8D" w:rsidP="00E92366">
            <w:pPr>
              <w:numPr>
                <w:ilvl w:val="0"/>
                <w:numId w:val="29"/>
              </w:numPr>
              <w:spacing w:after="0" w:line="276" w:lineRule="auto"/>
              <w:ind w:left="-7" w:firstLine="367"/>
              <w:rPr>
                <w:sz w:val="24"/>
                <w:szCs w:val="24"/>
              </w:rPr>
            </w:pPr>
            <w:r w:rsidRPr="00FB7E8D">
              <w:rPr>
                <w:sz w:val="24"/>
                <w:szCs w:val="24"/>
              </w:rPr>
              <w:t>Этические вопросы деятельности учёных. Ответственность учёных перед общ</w:t>
            </w:r>
            <w:r w:rsidRPr="00FB7E8D">
              <w:rPr>
                <w:sz w:val="24"/>
                <w:szCs w:val="24"/>
              </w:rPr>
              <w:t>е</w:t>
            </w:r>
            <w:r w:rsidRPr="00FB7E8D">
              <w:rPr>
                <w:sz w:val="24"/>
                <w:szCs w:val="24"/>
              </w:rPr>
              <w:t>ством. Демаркация науки и паранауки в современной культуре.</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Основные особенности развития науки и техники в новейший период. НТР как феномен новейшего времени, Развитие основных отраслей естес</w:t>
            </w:r>
            <w:r w:rsidRPr="00FB7E8D">
              <w:rPr>
                <w:bCs/>
                <w:sz w:val="24"/>
                <w:szCs w:val="24"/>
              </w:rPr>
              <w:t>т</w:t>
            </w:r>
            <w:r w:rsidRPr="00FB7E8D">
              <w:rPr>
                <w:bCs/>
                <w:sz w:val="24"/>
                <w:szCs w:val="24"/>
              </w:rPr>
              <w:t xml:space="preserve">веннонаучного знания, Развитие техники и её влияние на жизнь общества, Этическое измерение науки и техники в современный период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FB7E8D">
            <w:pPr>
              <w:spacing w:after="0"/>
              <w:ind w:left="284"/>
              <w:rPr>
                <w:b/>
                <w:sz w:val="24"/>
                <w:szCs w:val="24"/>
              </w:rPr>
            </w:pPr>
          </w:p>
        </w:tc>
        <w:tc>
          <w:tcPr>
            <w:tcW w:w="0" w:type="auto"/>
            <w:gridSpan w:val="2"/>
          </w:tcPr>
          <w:p w:rsidR="00FB7E8D" w:rsidRPr="00FB7E8D" w:rsidRDefault="00FB7E8D" w:rsidP="004D61F3">
            <w:pPr>
              <w:spacing w:after="0"/>
              <w:ind w:left="158"/>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b/>
                <w:sz w:val="24"/>
                <w:szCs w:val="24"/>
              </w:rPr>
              <w:t xml:space="preserve">Тема 6.6. Художественная культура на рубеже </w:t>
            </w:r>
            <w:r w:rsidRPr="00FB7E8D">
              <w:rPr>
                <w:b/>
                <w:sz w:val="24"/>
                <w:szCs w:val="24"/>
                <w:lang w:val="en-US"/>
              </w:rPr>
              <w:t>XX</w:t>
            </w:r>
            <w:r w:rsidRPr="00FB7E8D">
              <w:rPr>
                <w:b/>
                <w:sz w:val="24"/>
                <w:szCs w:val="24"/>
              </w:rPr>
              <w:t xml:space="preserve"> – </w:t>
            </w:r>
            <w:r w:rsidRPr="00FB7E8D">
              <w:rPr>
                <w:b/>
                <w:sz w:val="24"/>
                <w:szCs w:val="24"/>
                <w:lang w:val="en-US"/>
              </w:rPr>
              <w:t>XXI</w:t>
            </w:r>
            <w:r w:rsidRPr="00FB7E8D">
              <w:rPr>
                <w:b/>
                <w:sz w:val="24"/>
                <w:szCs w:val="24"/>
              </w:rPr>
              <w:t xml:space="preserve"> вв. Основные жанры современного искусства и литературы.</w:t>
            </w:r>
          </w:p>
        </w:tc>
        <w:tc>
          <w:tcPr>
            <w:tcW w:w="0" w:type="auto"/>
            <w:gridSpan w:val="2"/>
          </w:tcPr>
          <w:p w:rsidR="00FB7E8D" w:rsidRPr="00FB7E8D" w:rsidRDefault="00FB7E8D" w:rsidP="004D61F3">
            <w:pPr>
              <w:spacing w:after="0"/>
              <w:ind w:left="442"/>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lang w:val="en-US"/>
              </w:rPr>
            </w:pPr>
            <w:r w:rsidRPr="00FB7E8D">
              <w:rPr>
                <w:b/>
                <w:sz w:val="24"/>
                <w:szCs w:val="24"/>
              </w:rPr>
              <w:t>4</w:t>
            </w:r>
          </w:p>
        </w:tc>
        <w:tc>
          <w:tcPr>
            <w:tcW w:w="0" w:type="auto"/>
            <w:vMerge w:val="restart"/>
          </w:tcPr>
          <w:p w:rsidR="00FB7E8D" w:rsidRPr="00FB7E8D" w:rsidRDefault="00FB7E8D" w:rsidP="00E92366">
            <w:pPr>
              <w:spacing w:after="0"/>
              <w:rPr>
                <w:b/>
                <w:sz w:val="24"/>
                <w:szCs w:val="24"/>
              </w:rPr>
            </w:pP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30"/>
              </w:numPr>
              <w:spacing w:after="0" w:line="276" w:lineRule="auto"/>
              <w:ind w:left="-7" w:firstLine="367"/>
              <w:jc w:val="left"/>
              <w:rPr>
                <w:sz w:val="24"/>
                <w:szCs w:val="24"/>
              </w:rPr>
            </w:pPr>
            <w:r w:rsidRPr="00FB7E8D">
              <w:rPr>
                <w:sz w:val="24"/>
                <w:szCs w:val="24"/>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Современный андеграунд. Перформансы и хэппенинги как формы создания произведений искусства. Основные виды и направления современного искусства (оп-арт, боди-арт, деконструктивное искусство, гиперреализм и др.). Основные тенденции развития градостроительства и архитектуры. Дизайн и декоративно-прикладное искусство. Разв</w:t>
            </w:r>
            <w:r w:rsidRPr="00FB7E8D">
              <w:rPr>
                <w:sz w:val="24"/>
                <w:szCs w:val="24"/>
              </w:rPr>
              <w:t>и</w:t>
            </w:r>
            <w:r w:rsidRPr="00FB7E8D">
              <w:rPr>
                <w:sz w:val="24"/>
                <w:szCs w:val="24"/>
              </w:rPr>
              <w:t>тие изобразительного искусства в современной России.</w:t>
            </w:r>
          </w:p>
          <w:p w:rsidR="00FB7E8D" w:rsidRPr="00FB7E8D" w:rsidRDefault="00FB7E8D" w:rsidP="00E92366">
            <w:pPr>
              <w:numPr>
                <w:ilvl w:val="0"/>
                <w:numId w:val="30"/>
              </w:numPr>
              <w:spacing w:after="0" w:line="276" w:lineRule="auto"/>
              <w:ind w:left="-7" w:firstLine="367"/>
              <w:jc w:val="left"/>
              <w:rPr>
                <w:sz w:val="24"/>
                <w:szCs w:val="24"/>
              </w:rPr>
            </w:pPr>
            <w:r w:rsidRPr="00FB7E8D">
              <w:rPr>
                <w:sz w:val="24"/>
                <w:szCs w:val="24"/>
              </w:rPr>
              <w:t xml:space="preserve">Тенденции в развитии театра и кинематографа. Выдающиеся режиссёры театра и кино. Основные жанры театра и кино в современности. Культ «звёзд» театра и кино. Применение новых технологий в театре и кинематографе. Массовое и авторское кино. </w:t>
            </w:r>
          </w:p>
          <w:p w:rsidR="00FB7E8D" w:rsidRPr="00FB7E8D" w:rsidRDefault="00FB7E8D" w:rsidP="00E92366">
            <w:pPr>
              <w:numPr>
                <w:ilvl w:val="0"/>
                <w:numId w:val="30"/>
              </w:numPr>
              <w:spacing w:after="0" w:line="276" w:lineRule="auto"/>
              <w:ind w:left="-7" w:firstLine="367"/>
              <w:jc w:val="left"/>
              <w:rPr>
                <w:sz w:val="24"/>
                <w:szCs w:val="24"/>
              </w:rPr>
            </w:pPr>
            <w:r w:rsidRPr="00FB7E8D">
              <w:rPr>
                <w:sz w:val="24"/>
                <w:szCs w:val="24"/>
              </w:rPr>
              <w:t>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Социальные факторы развития неклассической музыки. Музыка и неформальные молодёжные объединения. Шоу-бизнес как феномен современной кул</w:t>
            </w:r>
            <w:r w:rsidRPr="00FB7E8D">
              <w:rPr>
                <w:sz w:val="24"/>
                <w:szCs w:val="24"/>
              </w:rPr>
              <w:t>ь</w:t>
            </w:r>
            <w:r w:rsidRPr="00FB7E8D">
              <w:rPr>
                <w:sz w:val="24"/>
                <w:szCs w:val="24"/>
              </w:rPr>
              <w:t xml:space="preserve">туры. </w:t>
            </w:r>
          </w:p>
          <w:p w:rsidR="00FB7E8D" w:rsidRPr="00FB7E8D" w:rsidRDefault="00FB7E8D" w:rsidP="00E92366">
            <w:pPr>
              <w:numPr>
                <w:ilvl w:val="0"/>
                <w:numId w:val="30"/>
              </w:numPr>
              <w:spacing w:after="0" w:line="276" w:lineRule="auto"/>
              <w:ind w:left="-7" w:firstLine="367"/>
              <w:jc w:val="left"/>
              <w:rPr>
                <w:sz w:val="24"/>
                <w:szCs w:val="24"/>
              </w:rPr>
            </w:pPr>
            <w:r w:rsidRPr="00FB7E8D">
              <w:rPr>
                <w:sz w:val="24"/>
                <w:szCs w:val="24"/>
              </w:rPr>
              <w:t>Основные направления и авторы в современной литературе. Традиционные и н</w:t>
            </w:r>
            <w:r w:rsidRPr="00FB7E8D">
              <w:rPr>
                <w:sz w:val="24"/>
                <w:szCs w:val="24"/>
              </w:rPr>
              <w:t>е</w:t>
            </w:r>
            <w:r w:rsidRPr="00FB7E8D">
              <w:rPr>
                <w:sz w:val="24"/>
                <w:szCs w:val="24"/>
              </w:rPr>
              <w:t>традиционные формы литературных произведений. Лауреаты Нобелевской премии по литературе Развитие литературы в России.</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Особенности развития искусства в новейший период, Развитие литературы в 1945 – 2016 гг., Развитие живописи в 1945 – 2016 гг., Развитие м</w:t>
            </w:r>
            <w:r w:rsidRPr="00FB7E8D">
              <w:rPr>
                <w:bCs/>
                <w:sz w:val="24"/>
                <w:szCs w:val="24"/>
              </w:rPr>
              <w:t>у</w:t>
            </w:r>
            <w:r w:rsidRPr="00FB7E8D">
              <w:rPr>
                <w:bCs/>
                <w:sz w:val="24"/>
                <w:szCs w:val="24"/>
              </w:rPr>
              <w:t xml:space="preserve">зыки и кинематографа в 1945 – 2016 гг.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4D61F3">
            <w:pPr>
              <w:spacing w:after="0"/>
              <w:ind w:left="442" w:firstLine="0"/>
              <w:rPr>
                <w:b/>
                <w:sz w:val="24"/>
                <w:szCs w:val="24"/>
              </w:rPr>
            </w:pPr>
            <w:r w:rsidRPr="00FB7E8D">
              <w:rPr>
                <w:b/>
                <w:bCs/>
                <w:sz w:val="24"/>
                <w:szCs w:val="24"/>
              </w:rPr>
              <w:t xml:space="preserve">В том числе, практических занятий и лабораторных работ </w:t>
            </w:r>
          </w:p>
        </w:tc>
        <w:tc>
          <w:tcPr>
            <w:tcW w:w="0" w:type="auto"/>
          </w:tcPr>
          <w:p w:rsidR="00FB7E8D" w:rsidRPr="00FB7E8D" w:rsidRDefault="00FB7E8D" w:rsidP="00E92366">
            <w:pPr>
              <w:spacing w:after="0"/>
              <w:jc w:val="center"/>
              <w:rPr>
                <w:b/>
                <w:sz w:val="24"/>
                <w:szCs w:val="24"/>
              </w:rPr>
            </w:pPr>
            <w:r w:rsidRPr="00FB7E8D">
              <w:rPr>
                <w:b/>
                <w:sz w:val="24"/>
                <w:szCs w:val="24"/>
              </w:rPr>
              <w:t>-</w:t>
            </w:r>
          </w:p>
        </w:tc>
        <w:tc>
          <w:tcPr>
            <w:tcW w:w="0" w:type="auto"/>
          </w:tcPr>
          <w:p w:rsidR="00FB7E8D" w:rsidRPr="00FB7E8D" w:rsidRDefault="00FB7E8D" w:rsidP="00E92366">
            <w:pPr>
              <w:spacing w:after="0"/>
              <w:rPr>
                <w:b/>
                <w:sz w:val="24"/>
                <w:szCs w:val="24"/>
              </w:rPr>
            </w:pPr>
          </w:p>
        </w:tc>
      </w:tr>
      <w:tr w:rsidR="00FB7E8D" w:rsidRPr="00FB7E8D" w:rsidTr="008A0637">
        <w:tc>
          <w:tcPr>
            <w:tcW w:w="0" w:type="auto"/>
            <w:vMerge w:val="restart"/>
          </w:tcPr>
          <w:p w:rsidR="00FB7E8D" w:rsidRPr="00FB7E8D" w:rsidRDefault="00FB7E8D" w:rsidP="00FB7E8D">
            <w:pPr>
              <w:spacing w:after="0"/>
              <w:ind w:left="284"/>
              <w:rPr>
                <w:b/>
                <w:sz w:val="24"/>
                <w:szCs w:val="24"/>
              </w:rPr>
            </w:pPr>
            <w:r w:rsidRPr="00FB7E8D">
              <w:rPr>
                <w:b/>
                <w:sz w:val="24"/>
                <w:szCs w:val="24"/>
              </w:rPr>
              <w:t>Тема 6.7. Футурологич</w:t>
            </w:r>
            <w:r w:rsidRPr="00FB7E8D">
              <w:rPr>
                <w:b/>
                <w:sz w:val="24"/>
                <w:szCs w:val="24"/>
              </w:rPr>
              <w:t>е</w:t>
            </w:r>
            <w:r w:rsidRPr="00FB7E8D">
              <w:rPr>
                <w:b/>
                <w:sz w:val="24"/>
                <w:szCs w:val="24"/>
              </w:rPr>
              <w:t xml:space="preserve">ские прогнозы развития мира в </w:t>
            </w:r>
            <w:r w:rsidRPr="00FB7E8D">
              <w:rPr>
                <w:b/>
                <w:sz w:val="24"/>
                <w:szCs w:val="24"/>
                <w:lang w:val="en-US"/>
              </w:rPr>
              <w:t>XXI</w:t>
            </w:r>
            <w:r w:rsidRPr="00FB7E8D">
              <w:rPr>
                <w:b/>
                <w:sz w:val="24"/>
                <w:szCs w:val="24"/>
              </w:rPr>
              <w:t xml:space="preserve"> в.</w:t>
            </w:r>
          </w:p>
        </w:tc>
        <w:tc>
          <w:tcPr>
            <w:tcW w:w="0" w:type="auto"/>
            <w:gridSpan w:val="2"/>
          </w:tcPr>
          <w:p w:rsidR="00FB7E8D" w:rsidRPr="00FB7E8D" w:rsidRDefault="00FB7E8D" w:rsidP="00F51724">
            <w:pPr>
              <w:spacing w:after="0"/>
              <w:ind w:left="53"/>
              <w:rPr>
                <w:b/>
                <w:bCs/>
                <w:sz w:val="24"/>
                <w:szCs w:val="24"/>
              </w:rPr>
            </w:pPr>
            <w:r w:rsidRPr="00FB7E8D">
              <w:rPr>
                <w:b/>
                <w:bCs/>
                <w:sz w:val="24"/>
                <w:szCs w:val="24"/>
              </w:rPr>
              <w:t xml:space="preserve">Содержание учебного материала </w:t>
            </w:r>
          </w:p>
        </w:tc>
        <w:tc>
          <w:tcPr>
            <w:tcW w:w="0" w:type="auto"/>
            <w:vMerge w:val="restart"/>
          </w:tcPr>
          <w:p w:rsidR="00FB7E8D" w:rsidRPr="00FB7E8D" w:rsidRDefault="00FB7E8D" w:rsidP="00E92366">
            <w:pPr>
              <w:spacing w:after="0"/>
              <w:jc w:val="center"/>
              <w:rPr>
                <w:b/>
                <w:sz w:val="24"/>
                <w:szCs w:val="24"/>
              </w:rPr>
            </w:pPr>
            <w:r w:rsidRPr="00FB7E8D">
              <w:rPr>
                <w:b/>
                <w:sz w:val="24"/>
                <w:szCs w:val="24"/>
              </w:rPr>
              <w:t>2</w:t>
            </w:r>
          </w:p>
        </w:tc>
        <w:tc>
          <w:tcPr>
            <w:tcW w:w="0" w:type="auto"/>
            <w:vMerge w:val="restart"/>
          </w:tcPr>
          <w:p w:rsidR="00FB7E8D" w:rsidRPr="00FB7E8D" w:rsidRDefault="00FB7E8D" w:rsidP="00E92366">
            <w:pPr>
              <w:spacing w:after="0"/>
              <w:rPr>
                <w:b/>
                <w:sz w:val="24"/>
                <w:szCs w:val="24"/>
              </w:rPr>
            </w:pPr>
            <w:r w:rsidRPr="00FB7E8D">
              <w:rPr>
                <w:b/>
                <w:sz w:val="24"/>
                <w:szCs w:val="24"/>
              </w:rPr>
              <w:t>ОК1-ОК11</w:t>
            </w:r>
          </w:p>
        </w:tc>
      </w:tr>
      <w:tr w:rsidR="00FB7E8D" w:rsidRPr="00FB7E8D" w:rsidTr="008A0637">
        <w:tc>
          <w:tcPr>
            <w:tcW w:w="0" w:type="auto"/>
            <w:vMerge/>
          </w:tcPr>
          <w:p w:rsidR="00FB7E8D" w:rsidRPr="00FB7E8D" w:rsidRDefault="00FB7E8D" w:rsidP="00E92366">
            <w:pPr>
              <w:spacing w:after="0"/>
              <w:rPr>
                <w:b/>
                <w:sz w:val="24"/>
                <w:szCs w:val="24"/>
              </w:rPr>
            </w:pPr>
          </w:p>
        </w:tc>
        <w:tc>
          <w:tcPr>
            <w:tcW w:w="0" w:type="auto"/>
            <w:gridSpan w:val="2"/>
          </w:tcPr>
          <w:p w:rsidR="00FB7E8D" w:rsidRPr="00FB7E8D" w:rsidRDefault="00FB7E8D" w:rsidP="00E92366">
            <w:pPr>
              <w:numPr>
                <w:ilvl w:val="0"/>
                <w:numId w:val="31"/>
              </w:numPr>
              <w:spacing w:after="0" w:line="276" w:lineRule="auto"/>
              <w:ind w:left="-7" w:firstLine="367"/>
              <w:jc w:val="left"/>
              <w:rPr>
                <w:sz w:val="24"/>
                <w:szCs w:val="24"/>
              </w:rPr>
            </w:pPr>
            <w:r w:rsidRPr="00FB7E8D">
              <w:rPr>
                <w:sz w:val="24"/>
                <w:szCs w:val="24"/>
              </w:rPr>
              <w:t>Футурология как попытки научного предсказания развития общества. Основные методы научного предвидения (эстраполяция современных тенденций, применение теории вероятности, применение компьютерных технологий моделирования будущего и пр.). Разработка концепций совершенствования постиндустриального общества (Дж. Гэлбрейт, Р. Арон, Д. Белл и др.). Концепция «конца истории» Ф. Фукуямы. Теория конфликта цивилизаций Р. Хантингтона. Оптимистические и пессимистические прогн</w:t>
            </w:r>
            <w:r w:rsidRPr="00FB7E8D">
              <w:rPr>
                <w:sz w:val="24"/>
                <w:szCs w:val="24"/>
              </w:rPr>
              <w:t>о</w:t>
            </w:r>
            <w:r w:rsidRPr="00FB7E8D">
              <w:rPr>
                <w:sz w:val="24"/>
                <w:szCs w:val="24"/>
              </w:rPr>
              <w:t>зы развития общества.</w:t>
            </w:r>
          </w:p>
          <w:p w:rsidR="00FB7E8D" w:rsidRPr="00FB7E8D" w:rsidRDefault="00FB7E8D" w:rsidP="00E92366">
            <w:pPr>
              <w:spacing w:after="0"/>
              <w:ind w:left="-7" w:firstLine="367"/>
              <w:rPr>
                <w:b/>
                <w:sz w:val="24"/>
                <w:szCs w:val="24"/>
              </w:rPr>
            </w:pPr>
            <w:r w:rsidRPr="00FB7E8D">
              <w:rPr>
                <w:sz w:val="24"/>
                <w:szCs w:val="24"/>
              </w:rPr>
              <w:t>Дидактические единицы:</w:t>
            </w:r>
            <w:r w:rsidRPr="00FB7E8D">
              <w:rPr>
                <w:bCs/>
                <w:sz w:val="24"/>
                <w:szCs w:val="24"/>
              </w:rPr>
              <w:t xml:space="preserve"> Предмет футурологии, Основные методы научного предсказания будущего, Основные теории развития человечества в </w:t>
            </w:r>
            <w:r w:rsidRPr="00FB7E8D">
              <w:rPr>
                <w:bCs/>
                <w:sz w:val="24"/>
                <w:szCs w:val="24"/>
                <w:lang w:val="en-US"/>
              </w:rPr>
              <w:t>XXI</w:t>
            </w:r>
            <w:r w:rsidRPr="00FB7E8D">
              <w:rPr>
                <w:bCs/>
                <w:sz w:val="24"/>
                <w:szCs w:val="24"/>
              </w:rPr>
              <w:t xml:space="preserve"> в., Прогнозы буд</w:t>
            </w:r>
            <w:r w:rsidRPr="00FB7E8D">
              <w:rPr>
                <w:bCs/>
                <w:sz w:val="24"/>
                <w:szCs w:val="24"/>
              </w:rPr>
              <w:t>у</w:t>
            </w:r>
            <w:r w:rsidRPr="00FB7E8D">
              <w:rPr>
                <w:bCs/>
                <w:sz w:val="24"/>
                <w:szCs w:val="24"/>
              </w:rPr>
              <w:t xml:space="preserve">щего развития России в </w:t>
            </w:r>
            <w:r w:rsidRPr="00FB7E8D">
              <w:rPr>
                <w:bCs/>
                <w:sz w:val="24"/>
                <w:szCs w:val="24"/>
                <w:lang w:val="en-US"/>
              </w:rPr>
              <w:t>XXI</w:t>
            </w:r>
            <w:r w:rsidRPr="00FB7E8D">
              <w:rPr>
                <w:bCs/>
                <w:sz w:val="24"/>
                <w:szCs w:val="24"/>
              </w:rPr>
              <w:t xml:space="preserve"> в. </w:t>
            </w:r>
          </w:p>
        </w:tc>
        <w:tc>
          <w:tcPr>
            <w:tcW w:w="0" w:type="auto"/>
            <w:vMerge/>
          </w:tcPr>
          <w:p w:rsidR="00FB7E8D" w:rsidRPr="00FB7E8D" w:rsidRDefault="00FB7E8D" w:rsidP="00E92366">
            <w:pPr>
              <w:spacing w:after="0"/>
              <w:jc w:val="center"/>
              <w:rPr>
                <w:b/>
                <w:sz w:val="24"/>
                <w:szCs w:val="24"/>
              </w:rPr>
            </w:pPr>
          </w:p>
        </w:tc>
        <w:tc>
          <w:tcPr>
            <w:tcW w:w="0" w:type="auto"/>
            <w:vMerge/>
          </w:tcPr>
          <w:p w:rsidR="00FB7E8D" w:rsidRPr="00FB7E8D" w:rsidRDefault="00FB7E8D" w:rsidP="00E92366">
            <w:pPr>
              <w:spacing w:after="0"/>
              <w:rPr>
                <w:b/>
                <w:sz w:val="24"/>
                <w:szCs w:val="24"/>
              </w:rPr>
            </w:pPr>
          </w:p>
        </w:tc>
      </w:tr>
      <w:tr w:rsidR="00FB7E8D" w:rsidRPr="00FB7E8D" w:rsidTr="008A0637">
        <w:tc>
          <w:tcPr>
            <w:tcW w:w="0" w:type="auto"/>
          </w:tcPr>
          <w:p w:rsidR="00FB7E8D" w:rsidRPr="00FB7E8D" w:rsidRDefault="00FB7E8D" w:rsidP="00E92366">
            <w:pPr>
              <w:spacing w:after="0"/>
              <w:rPr>
                <w:b/>
                <w:sz w:val="24"/>
                <w:szCs w:val="24"/>
              </w:rPr>
            </w:pPr>
          </w:p>
        </w:tc>
        <w:tc>
          <w:tcPr>
            <w:tcW w:w="0" w:type="auto"/>
            <w:gridSpan w:val="2"/>
          </w:tcPr>
          <w:p w:rsidR="00FB7E8D" w:rsidRPr="00FB7E8D" w:rsidRDefault="00FB7E8D" w:rsidP="008A0637">
            <w:pPr>
              <w:spacing w:after="0"/>
              <w:ind w:left="-7"/>
              <w:rPr>
                <w:b/>
                <w:sz w:val="24"/>
                <w:szCs w:val="24"/>
              </w:rPr>
            </w:pPr>
            <w:r w:rsidRPr="00FB7E8D">
              <w:rPr>
                <w:b/>
                <w:sz w:val="24"/>
                <w:szCs w:val="24"/>
              </w:rPr>
              <w:t>Всего</w:t>
            </w:r>
          </w:p>
        </w:tc>
        <w:tc>
          <w:tcPr>
            <w:tcW w:w="0" w:type="auto"/>
          </w:tcPr>
          <w:p w:rsidR="00FB7E8D" w:rsidRPr="00FB7E8D" w:rsidRDefault="00FB7E8D" w:rsidP="00E92366">
            <w:pPr>
              <w:spacing w:after="0"/>
              <w:jc w:val="center"/>
              <w:rPr>
                <w:sz w:val="24"/>
                <w:szCs w:val="24"/>
              </w:rPr>
            </w:pPr>
            <w:r w:rsidRPr="00FB7E8D">
              <w:rPr>
                <w:sz w:val="24"/>
                <w:szCs w:val="24"/>
              </w:rPr>
              <w:t>70</w:t>
            </w:r>
          </w:p>
        </w:tc>
        <w:tc>
          <w:tcPr>
            <w:tcW w:w="0" w:type="auto"/>
          </w:tcPr>
          <w:p w:rsidR="00FB7E8D" w:rsidRPr="00FB7E8D" w:rsidRDefault="00FB7E8D" w:rsidP="00E92366">
            <w:pPr>
              <w:spacing w:after="0"/>
              <w:rPr>
                <w:b/>
                <w:sz w:val="24"/>
                <w:szCs w:val="24"/>
              </w:rPr>
            </w:pPr>
          </w:p>
        </w:tc>
      </w:tr>
    </w:tbl>
    <w:p w:rsidR="00FB7E8D" w:rsidRPr="006B3BDD" w:rsidRDefault="00FB7E8D" w:rsidP="00FB7E8D">
      <w:pPr>
        <w:rPr>
          <w:szCs w:val="28"/>
        </w:rPr>
      </w:pPr>
    </w:p>
    <w:p w:rsidR="00FB7E8D" w:rsidRPr="006B3BDD" w:rsidRDefault="00FB7E8D" w:rsidP="00FB7E8D">
      <w:pPr>
        <w:rPr>
          <w:i/>
          <w:szCs w:val="28"/>
        </w:rPr>
        <w:sectPr w:rsidR="00FB7E8D" w:rsidRPr="006B3BDD" w:rsidSect="00FB7E8D">
          <w:pgSz w:w="16840" w:h="11907" w:orient="landscape"/>
          <w:pgMar w:top="851" w:right="1134" w:bottom="1843" w:left="992" w:header="709" w:footer="709" w:gutter="0"/>
          <w:cols w:space="720"/>
        </w:sectPr>
      </w:pPr>
    </w:p>
    <w:p w:rsidR="00FB7E8D" w:rsidRPr="00786AC4" w:rsidRDefault="00FB7E8D" w:rsidP="00F51724">
      <w:pPr>
        <w:ind w:left="142"/>
        <w:rPr>
          <w:b/>
          <w:i/>
          <w:sz w:val="24"/>
          <w:szCs w:val="24"/>
        </w:rPr>
      </w:pPr>
      <w:r w:rsidRPr="00786AC4">
        <w:rPr>
          <w:b/>
          <w:i/>
          <w:sz w:val="24"/>
          <w:szCs w:val="24"/>
        </w:rPr>
        <w:t>3. УСЛОВИЯ РЕАЛИЗАЦИИ ПРОГРАММЫ УЧЕБНОЙ ДИСЦИПЛИНЫ</w:t>
      </w:r>
    </w:p>
    <w:p w:rsidR="00FB7E8D" w:rsidRPr="00786AC4" w:rsidRDefault="00FB7E8D" w:rsidP="00F51724">
      <w:pPr>
        <w:ind w:left="142"/>
        <w:rPr>
          <w:b/>
          <w:bCs/>
          <w:sz w:val="24"/>
          <w:szCs w:val="24"/>
        </w:rPr>
      </w:pPr>
      <w:r w:rsidRPr="00786AC4">
        <w:rPr>
          <w:b/>
          <w:bCs/>
          <w:sz w:val="24"/>
          <w:szCs w:val="24"/>
        </w:rPr>
        <w:t>3.1. Материально-техническое обеспечение</w:t>
      </w:r>
    </w:p>
    <w:p w:rsidR="00FB7E8D" w:rsidRPr="00786AC4" w:rsidRDefault="00FB7E8D" w:rsidP="00F51724">
      <w:pPr>
        <w:ind w:left="142"/>
        <w:rPr>
          <w:sz w:val="24"/>
          <w:szCs w:val="24"/>
        </w:rPr>
      </w:pPr>
      <w:r w:rsidRPr="00786AC4">
        <w:rPr>
          <w:bCs/>
          <w:sz w:val="24"/>
          <w:szCs w:val="24"/>
        </w:rPr>
        <w:t xml:space="preserve">Реализация программы </w:t>
      </w:r>
      <w:r w:rsidRPr="00786AC4">
        <w:rPr>
          <w:sz w:val="24"/>
          <w:szCs w:val="24"/>
        </w:rPr>
        <w:t xml:space="preserve">предполагает наличие учебного кабинета </w:t>
      </w:r>
      <w:r w:rsidRPr="005A60D4">
        <w:rPr>
          <w:sz w:val="24"/>
          <w:szCs w:val="24"/>
          <w:u w:val="single"/>
        </w:rPr>
        <w:t>Истории и философии</w:t>
      </w:r>
      <w:r w:rsidRPr="00786AC4">
        <w:rPr>
          <w:sz w:val="24"/>
          <w:szCs w:val="24"/>
        </w:rPr>
        <w:t>.</w:t>
      </w:r>
    </w:p>
    <w:p w:rsidR="00FB7E8D" w:rsidRPr="00786AC4" w:rsidRDefault="00FB7E8D" w:rsidP="00F51724">
      <w:pPr>
        <w:ind w:left="142"/>
        <w:rPr>
          <w:bCs/>
          <w:sz w:val="24"/>
          <w:szCs w:val="24"/>
        </w:rPr>
      </w:pPr>
      <w:r w:rsidRPr="00786AC4">
        <w:rPr>
          <w:bCs/>
          <w:sz w:val="24"/>
          <w:szCs w:val="24"/>
        </w:rPr>
        <w:t>Оборудование учебного кабинета и рабочих мест кабинета: рабочее место  преподавателя, парты учащихся (в соответствие с численностью учебной группы), меловая доска, перс</w:t>
      </w:r>
      <w:r w:rsidRPr="00786AC4">
        <w:rPr>
          <w:bCs/>
          <w:sz w:val="24"/>
          <w:szCs w:val="24"/>
        </w:rPr>
        <w:t>о</w:t>
      </w:r>
      <w:r w:rsidRPr="00786AC4">
        <w:rPr>
          <w:bCs/>
          <w:sz w:val="24"/>
          <w:szCs w:val="24"/>
        </w:rPr>
        <w:t>нальный компьютер с лицензионным программным обеспечением, мультмедиапроектор, экран, лазерная указка, шкафы для хранения учебных материалов по предмету.</w:t>
      </w:r>
    </w:p>
    <w:p w:rsidR="00FB7E8D" w:rsidRPr="00F51724" w:rsidRDefault="00FB7E8D" w:rsidP="00F51724">
      <w:pPr>
        <w:suppressAutoHyphens/>
        <w:ind w:left="142" w:firstLine="709"/>
        <w:rPr>
          <w:b/>
          <w:bCs/>
          <w:sz w:val="24"/>
          <w:szCs w:val="24"/>
        </w:rPr>
      </w:pPr>
      <w:r w:rsidRPr="00F51724">
        <w:rPr>
          <w:b/>
          <w:bCs/>
          <w:sz w:val="24"/>
          <w:szCs w:val="24"/>
        </w:rPr>
        <w:t>3.2. Информационное обеспечение реализации программы</w:t>
      </w:r>
    </w:p>
    <w:p w:rsidR="00FB7E8D" w:rsidRPr="00F51724" w:rsidRDefault="00FB7E8D" w:rsidP="00F51724">
      <w:pPr>
        <w:suppressAutoHyphens/>
        <w:ind w:left="142" w:firstLine="709"/>
        <w:rPr>
          <w:sz w:val="24"/>
          <w:szCs w:val="24"/>
        </w:rPr>
      </w:pPr>
      <w:r w:rsidRPr="00F51724">
        <w:rPr>
          <w:bCs/>
          <w:sz w:val="24"/>
          <w:szCs w:val="24"/>
        </w:rPr>
        <w:t>Для реализации программы библиотечный фонд образовательной организации должен иметь  п</w:t>
      </w:r>
      <w:r w:rsidRPr="00F51724">
        <w:rPr>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FB7E8D" w:rsidRPr="00F51724" w:rsidRDefault="00FB7E8D" w:rsidP="00FB7E8D">
      <w:pPr>
        <w:ind w:left="360"/>
        <w:contextualSpacing/>
        <w:rPr>
          <w:sz w:val="24"/>
          <w:szCs w:val="24"/>
        </w:rPr>
      </w:pPr>
    </w:p>
    <w:p w:rsidR="00FB7E8D" w:rsidRPr="00F51724" w:rsidRDefault="00FB7E8D" w:rsidP="00FB7E8D">
      <w:pPr>
        <w:ind w:left="360"/>
        <w:contextualSpacing/>
        <w:rPr>
          <w:b/>
          <w:sz w:val="24"/>
          <w:szCs w:val="24"/>
        </w:rPr>
      </w:pPr>
      <w:r w:rsidRPr="00F51724">
        <w:rPr>
          <w:b/>
          <w:sz w:val="24"/>
          <w:szCs w:val="24"/>
        </w:rPr>
        <w:t>3.2.1. Печатные издания</w:t>
      </w:r>
    </w:p>
    <w:p w:rsidR="00FB7E8D" w:rsidRPr="00F51724" w:rsidRDefault="00FB7E8D" w:rsidP="00E92366">
      <w:pPr>
        <w:numPr>
          <w:ilvl w:val="0"/>
          <w:numId w:val="3"/>
        </w:numPr>
        <w:spacing w:after="0" w:line="240" w:lineRule="auto"/>
        <w:jc w:val="left"/>
        <w:rPr>
          <w:sz w:val="24"/>
          <w:szCs w:val="24"/>
        </w:rPr>
      </w:pPr>
      <w:r w:rsidRPr="00F51724">
        <w:rPr>
          <w:sz w:val="24"/>
          <w:szCs w:val="24"/>
        </w:rPr>
        <w:t>Артёмов В. В., Лубченков Ю. Н.. История (для всех специальностей СПО). М. Ак</w:t>
      </w:r>
      <w:r w:rsidRPr="00F51724">
        <w:rPr>
          <w:sz w:val="24"/>
          <w:szCs w:val="24"/>
        </w:rPr>
        <w:t>а</w:t>
      </w:r>
      <w:r w:rsidRPr="00F51724">
        <w:rPr>
          <w:sz w:val="24"/>
          <w:szCs w:val="24"/>
        </w:rPr>
        <w:t>демия. 2014</w:t>
      </w:r>
    </w:p>
    <w:p w:rsidR="00FB7E8D" w:rsidRPr="00F51724" w:rsidRDefault="00FB7E8D" w:rsidP="00FB7E8D">
      <w:pPr>
        <w:ind w:left="360"/>
        <w:contextualSpacing/>
        <w:rPr>
          <w:b/>
          <w:sz w:val="24"/>
          <w:szCs w:val="24"/>
        </w:rPr>
      </w:pPr>
    </w:p>
    <w:p w:rsidR="00FB7E8D" w:rsidRPr="00F51724" w:rsidRDefault="00FB7E8D" w:rsidP="00FB7E8D">
      <w:pPr>
        <w:ind w:left="360"/>
        <w:contextualSpacing/>
        <w:rPr>
          <w:b/>
          <w:sz w:val="24"/>
          <w:szCs w:val="24"/>
        </w:rPr>
      </w:pPr>
      <w:r w:rsidRPr="00F51724">
        <w:rPr>
          <w:b/>
          <w:sz w:val="24"/>
          <w:szCs w:val="24"/>
        </w:rPr>
        <w:t>3.2.2. Электронные издания  и электронные ресурсы</w:t>
      </w:r>
    </w:p>
    <w:p w:rsidR="00FB7E8D" w:rsidRPr="00F51724" w:rsidRDefault="00FB7E8D" w:rsidP="00E92366">
      <w:pPr>
        <w:numPr>
          <w:ilvl w:val="0"/>
          <w:numId w:val="7"/>
        </w:numPr>
        <w:spacing w:after="200" w:line="276" w:lineRule="auto"/>
        <w:jc w:val="left"/>
        <w:rPr>
          <w:bCs/>
          <w:sz w:val="24"/>
          <w:szCs w:val="24"/>
        </w:rPr>
      </w:pPr>
      <w:r w:rsidRPr="00F51724">
        <w:rPr>
          <w:bCs/>
          <w:sz w:val="24"/>
          <w:szCs w:val="24"/>
        </w:rPr>
        <w:t>Антонова Т. С., Данилов А. А., Косулина Л. Г., Харитонов А. Л. История России. ХХ век. Мультимедиа-учебник. М. Клио-софт. 2012</w:t>
      </w:r>
    </w:p>
    <w:p w:rsidR="00FB7E8D" w:rsidRPr="00F51724" w:rsidRDefault="00FB7E8D" w:rsidP="00E92366">
      <w:pPr>
        <w:pStyle w:val="af"/>
        <w:widowControl/>
        <w:numPr>
          <w:ilvl w:val="0"/>
          <w:numId w:val="7"/>
        </w:numPr>
        <w:spacing w:before="100" w:beforeAutospacing="1" w:after="100" w:afterAutospacing="1"/>
        <w:ind w:right="75"/>
        <w:jc w:val="both"/>
      </w:pPr>
      <w:r w:rsidRPr="00F51724">
        <w:t>http// www. hist.msu.ru</w:t>
      </w:r>
    </w:p>
    <w:p w:rsidR="00FB7E8D" w:rsidRPr="00786AC4" w:rsidRDefault="00FB7E8D" w:rsidP="00E92366">
      <w:pPr>
        <w:pStyle w:val="af"/>
        <w:widowControl/>
        <w:numPr>
          <w:ilvl w:val="0"/>
          <w:numId w:val="7"/>
        </w:numPr>
        <w:spacing w:before="100" w:beforeAutospacing="1" w:after="100" w:afterAutospacing="1"/>
        <w:ind w:right="75"/>
        <w:jc w:val="both"/>
      </w:pPr>
      <w:r w:rsidRPr="00786AC4">
        <w:t>http// www. zavuch.info</w:t>
      </w:r>
    </w:p>
    <w:p w:rsidR="00FB7E8D" w:rsidRPr="00786AC4" w:rsidRDefault="00FB7E8D" w:rsidP="00E92366">
      <w:pPr>
        <w:pStyle w:val="af"/>
        <w:widowControl/>
        <w:numPr>
          <w:ilvl w:val="0"/>
          <w:numId w:val="7"/>
        </w:numPr>
        <w:spacing w:before="100" w:beforeAutospacing="1" w:after="100" w:afterAutospacing="1"/>
        <w:ind w:right="75"/>
        <w:jc w:val="both"/>
      </w:pPr>
      <w:r w:rsidRPr="00786AC4">
        <w:t>http// www. history.ru</w:t>
      </w:r>
    </w:p>
    <w:p w:rsidR="00FB7E8D" w:rsidRPr="00786AC4" w:rsidRDefault="00FB7E8D" w:rsidP="00E92366">
      <w:pPr>
        <w:pStyle w:val="af"/>
        <w:widowControl/>
        <w:numPr>
          <w:ilvl w:val="0"/>
          <w:numId w:val="7"/>
        </w:numPr>
        <w:spacing w:before="100" w:beforeAutospacing="1" w:after="100" w:afterAutospacing="1"/>
        <w:ind w:right="75"/>
        <w:jc w:val="both"/>
        <w:rPr>
          <w:b/>
          <w:bCs/>
          <w:i/>
        </w:rPr>
      </w:pPr>
      <w:r w:rsidRPr="00786AC4">
        <w:t>http// www. worldhist.ru</w:t>
      </w:r>
    </w:p>
    <w:p w:rsidR="00FB7E8D" w:rsidRPr="00414C20" w:rsidRDefault="00FB7E8D" w:rsidP="00FB7E8D">
      <w:pPr>
        <w:ind w:left="360"/>
        <w:contextualSpacing/>
        <w:rPr>
          <w:b/>
          <w:bCs/>
          <w:i/>
        </w:rPr>
      </w:pPr>
    </w:p>
    <w:p w:rsidR="00FB7E8D" w:rsidRPr="00F51724" w:rsidRDefault="00FB7E8D" w:rsidP="00FB7E8D">
      <w:pPr>
        <w:ind w:left="360"/>
        <w:contextualSpacing/>
        <w:rPr>
          <w:bCs/>
          <w:i/>
          <w:sz w:val="24"/>
          <w:szCs w:val="24"/>
        </w:rPr>
      </w:pPr>
      <w:r w:rsidRPr="00F51724">
        <w:rPr>
          <w:b/>
          <w:bCs/>
          <w:sz w:val="24"/>
          <w:szCs w:val="24"/>
        </w:rPr>
        <w:t xml:space="preserve">3.2.3. Дополнительные источники </w:t>
      </w:r>
    </w:p>
    <w:p w:rsidR="00FB7E8D" w:rsidRPr="00786AC4" w:rsidRDefault="00FB7E8D" w:rsidP="00E92366">
      <w:pPr>
        <w:numPr>
          <w:ilvl w:val="0"/>
          <w:numId w:val="4"/>
        </w:numPr>
        <w:spacing w:after="0" w:line="240" w:lineRule="auto"/>
        <w:jc w:val="left"/>
        <w:rPr>
          <w:sz w:val="24"/>
          <w:szCs w:val="24"/>
        </w:rPr>
      </w:pPr>
      <w:r w:rsidRPr="00786AC4">
        <w:rPr>
          <w:sz w:val="24"/>
          <w:szCs w:val="24"/>
        </w:rPr>
        <w:t>Артёмов В. В., Лубченков Ю. Н..История  Отечества с древнейших времен до н</w:t>
      </w:r>
      <w:r w:rsidRPr="00786AC4">
        <w:rPr>
          <w:sz w:val="24"/>
          <w:szCs w:val="24"/>
        </w:rPr>
        <w:t>а</w:t>
      </w:r>
      <w:r w:rsidRPr="00786AC4">
        <w:rPr>
          <w:sz w:val="24"/>
          <w:szCs w:val="24"/>
        </w:rPr>
        <w:t xml:space="preserve">ших дней М. 2016 </w:t>
      </w:r>
    </w:p>
    <w:p w:rsidR="00FB7E8D" w:rsidRPr="00786AC4" w:rsidRDefault="00FB7E8D" w:rsidP="00E92366">
      <w:pPr>
        <w:numPr>
          <w:ilvl w:val="0"/>
          <w:numId w:val="4"/>
        </w:numPr>
        <w:spacing w:after="0" w:line="240" w:lineRule="auto"/>
        <w:jc w:val="left"/>
        <w:rPr>
          <w:sz w:val="24"/>
          <w:szCs w:val="24"/>
        </w:rPr>
      </w:pPr>
      <w:r w:rsidRPr="00786AC4">
        <w:rPr>
          <w:sz w:val="24"/>
          <w:szCs w:val="24"/>
        </w:rPr>
        <w:t xml:space="preserve">Алексашкина Л. Н., </w:t>
      </w:r>
      <w:r w:rsidRPr="00786AC4">
        <w:rPr>
          <w:bCs/>
          <w:sz w:val="24"/>
          <w:szCs w:val="24"/>
        </w:rPr>
        <w:t xml:space="preserve">Данилов А. А., Косулина Л. Г. История. Россия и мир: </w:t>
      </w:r>
      <w:r w:rsidRPr="00786AC4">
        <w:rPr>
          <w:sz w:val="24"/>
          <w:szCs w:val="24"/>
        </w:rPr>
        <w:t xml:space="preserve">в </w:t>
      </w:r>
      <w:r w:rsidRPr="00786AC4">
        <w:rPr>
          <w:sz w:val="24"/>
          <w:szCs w:val="24"/>
          <w:lang w:val="en-US"/>
        </w:rPr>
        <w:t>XX</w:t>
      </w:r>
      <w:r w:rsidRPr="00786AC4">
        <w:rPr>
          <w:sz w:val="24"/>
          <w:szCs w:val="24"/>
        </w:rPr>
        <w:t xml:space="preserve"> – начале </w:t>
      </w:r>
      <w:r w:rsidRPr="00786AC4">
        <w:rPr>
          <w:sz w:val="24"/>
          <w:szCs w:val="24"/>
          <w:lang w:val="en-US"/>
        </w:rPr>
        <w:t>XXI</w:t>
      </w:r>
      <w:r w:rsidRPr="00786AC4">
        <w:rPr>
          <w:sz w:val="24"/>
          <w:szCs w:val="24"/>
        </w:rPr>
        <w:t xml:space="preserve"> века. 11 класс.. М. 2007</w:t>
      </w:r>
    </w:p>
    <w:p w:rsidR="00FB7E8D" w:rsidRPr="00786AC4" w:rsidRDefault="00FB7E8D" w:rsidP="00E92366">
      <w:pPr>
        <w:numPr>
          <w:ilvl w:val="0"/>
          <w:numId w:val="4"/>
        </w:numPr>
        <w:spacing w:after="0" w:line="240" w:lineRule="auto"/>
        <w:jc w:val="left"/>
        <w:rPr>
          <w:sz w:val="24"/>
          <w:szCs w:val="24"/>
        </w:rPr>
      </w:pPr>
      <w:r w:rsidRPr="00786AC4">
        <w:rPr>
          <w:sz w:val="24"/>
          <w:szCs w:val="24"/>
        </w:rPr>
        <w:t xml:space="preserve">История </w:t>
      </w:r>
      <w:r w:rsidRPr="00786AC4">
        <w:rPr>
          <w:sz w:val="24"/>
          <w:szCs w:val="24"/>
          <w:lang w:val="en-US"/>
        </w:rPr>
        <w:t>XX</w:t>
      </w:r>
      <w:r w:rsidRPr="00786AC4">
        <w:rPr>
          <w:sz w:val="24"/>
          <w:szCs w:val="24"/>
        </w:rPr>
        <w:t xml:space="preserve"> века. Зарубежные страны. («Энциклопедия для детей») Аванта М. 2002.</w:t>
      </w:r>
    </w:p>
    <w:p w:rsidR="00FB7E8D" w:rsidRPr="00786AC4" w:rsidRDefault="00FB7E8D" w:rsidP="00E92366">
      <w:pPr>
        <w:numPr>
          <w:ilvl w:val="0"/>
          <w:numId w:val="4"/>
        </w:numPr>
        <w:spacing w:after="0" w:line="240" w:lineRule="auto"/>
        <w:jc w:val="left"/>
        <w:rPr>
          <w:sz w:val="24"/>
          <w:szCs w:val="24"/>
        </w:rPr>
      </w:pPr>
      <w:r w:rsidRPr="00786AC4">
        <w:rPr>
          <w:sz w:val="24"/>
          <w:szCs w:val="24"/>
        </w:rPr>
        <w:t xml:space="preserve">Человечество </w:t>
      </w:r>
      <w:r w:rsidRPr="00786AC4">
        <w:rPr>
          <w:sz w:val="24"/>
          <w:szCs w:val="24"/>
          <w:lang w:val="en-US"/>
        </w:rPr>
        <w:t>XXI</w:t>
      </w:r>
      <w:r w:rsidRPr="00786AC4">
        <w:rPr>
          <w:sz w:val="24"/>
          <w:szCs w:val="24"/>
        </w:rPr>
        <w:t xml:space="preserve"> век («Энциклопедия для детей») Аванта М. 2007</w:t>
      </w:r>
    </w:p>
    <w:p w:rsidR="00FB7E8D" w:rsidRPr="00786AC4" w:rsidRDefault="00FB7E8D" w:rsidP="00E92366">
      <w:pPr>
        <w:numPr>
          <w:ilvl w:val="0"/>
          <w:numId w:val="4"/>
        </w:numPr>
        <w:spacing w:after="0" w:line="240" w:lineRule="auto"/>
        <w:jc w:val="left"/>
        <w:rPr>
          <w:sz w:val="24"/>
          <w:szCs w:val="24"/>
        </w:rPr>
      </w:pPr>
      <w:r w:rsidRPr="00786AC4">
        <w:rPr>
          <w:sz w:val="24"/>
          <w:szCs w:val="24"/>
        </w:rPr>
        <w:t xml:space="preserve">Филиппов А. В. Новейшая история России 1945 – </w:t>
      </w:r>
      <w:smartTag w:uri="urn:schemas-microsoft-com:office:smarttags" w:element="metricconverter">
        <w:smartTagPr>
          <w:attr w:name="ProductID" w:val="2005. М"/>
        </w:smartTagPr>
        <w:r w:rsidRPr="00786AC4">
          <w:rPr>
            <w:sz w:val="24"/>
            <w:szCs w:val="24"/>
          </w:rPr>
          <w:t>2005. М</w:t>
        </w:r>
      </w:smartTag>
      <w:r w:rsidRPr="00786AC4">
        <w:rPr>
          <w:sz w:val="24"/>
          <w:szCs w:val="24"/>
        </w:rPr>
        <w:t xml:space="preserve">. 2006 </w:t>
      </w:r>
    </w:p>
    <w:p w:rsidR="00FB7E8D" w:rsidRPr="00786AC4" w:rsidRDefault="00FB7E8D" w:rsidP="00E92366">
      <w:pPr>
        <w:numPr>
          <w:ilvl w:val="0"/>
          <w:numId w:val="4"/>
        </w:numPr>
        <w:spacing w:after="0" w:line="240" w:lineRule="auto"/>
        <w:jc w:val="left"/>
        <w:rPr>
          <w:sz w:val="24"/>
          <w:szCs w:val="24"/>
        </w:rPr>
      </w:pPr>
      <w:r w:rsidRPr="00786AC4">
        <w:rPr>
          <w:sz w:val="24"/>
          <w:szCs w:val="24"/>
        </w:rPr>
        <w:t xml:space="preserve">Безбородов А. Б. Елисеева Н. В. и др. История России в новейшее время 1985 – </w:t>
      </w:r>
      <w:smartTag w:uri="urn:schemas-microsoft-com:office:smarttags" w:element="metricconverter">
        <w:smartTagPr>
          <w:attr w:name="ProductID" w:val="2009. М"/>
        </w:smartTagPr>
        <w:r w:rsidRPr="00786AC4">
          <w:rPr>
            <w:sz w:val="24"/>
            <w:szCs w:val="24"/>
          </w:rPr>
          <w:t>2009. М</w:t>
        </w:r>
      </w:smartTag>
      <w:r w:rsidRPr="00786AC4">
        <w:rPr>
          <w:sz w:val="24"/>
          <w:szCs w:val="24"/>
        </w:rPr>
        <w:t xml:space="preserve"> 2010.</w:t>
      </w:r>
    </w:p>
    <w:p w:rsidR="00FB7E8D" w:rsidRPr="00FB7E8D" w:rsidRDefault="00FB7E8D" w:rsidP="00FB7E8D">
      <w:pPr>
        <w:pStyle w:val="af"/>
        <w:ind w:left="1020" w:right="75"/>
        <w:jc w:val="both"/>
        <w:rPr>
          <w:sz w:val="28"/>
          <w:szCs w:val="28"/>
          <w:lang w:val="ru-RU"/>
        </w:rPr>
      </w:pPr>
    </w:p>
    <w:p w:rsidR="00FB7E8D" w:rsidRDefault="00FB7E8D" w:rsidP="00FB7E8D">
      <w:pPr>
        <w:rPr>
          <w:b/>
          <w:bCs/>
          <w:szCs w:val="28"/>
        </w:rPr>
        <w:sectPr w:rsidR="00FB7E8D" w:rsidSect="00E92366">
          <w:pgSz w:w="11906" w:h="16838"/>
          <w:pgMar w:top="1134" w:right="850" w:bottom="284" w:left="1701" w:header="708" w:footer="708" w:gutter="0"/>
          <w:cols w:space="720"/>
          <w:docGrid w:linePitch="299"/>
        </w:sectPr>
      </w:pPr>
    </w:p>
    <w:p w:rsidR="00FB7E8D" w:rsidRPr="006B3BDD" w:rsidRDefault="00FB7E8D" w:rsidP="00FB7E8D">
      <w:pPr>
        <w:rPr>
          <w:b/>
          <w:bCs/>
          <w:szCs w:val="28"/>
        </w:rPr>
      </w:pPr>
    </w:p>
    <w:p w:rsidR="00FB7E8D" w:rsidRPr="00F51724" w:rsidRDefault="00FB7E8D" w:rsidP="00FB7E8D">
      <w:pPr>
        <w:pStyle w:val="a5"/>
        <w:ind w:left="0"/>
        <w:rPr>
          <w:b/>
          <w:sz w:val="24"/>
          <w:szCs w:val="24"/>
        </w:rPr>
      </w:pPr>
      <w:r w:rsidRPr="00F51724">
        <w:rPr>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2753"/>
        <w:gridCol w:w="2410"/>
      </w:tblGrid>
      <w:tr w:rsidR="00FB7E8D" w:rsidRPr="00F51724" w:rsidTr="00E92366">
        <w:tc>
          <w:tcPr>
            <w:tcW w:w="2500" w:type="pct"/>
          </w:tcPr>
          <w:p w:rsidR="00FB7E8D" w:rsidRPr="00F51724" w:rsidRDefault="00FB7E8D" w:rsidP="00F51724">
            <w:pPr>
              <w:ind w:left="284"/>
              <w:rPr>
                <w:b/>
                <w:bCs/>
                <w:sz w:val="24"/>
                <w:szCs w:val="24"/>
              </w:rPr>
            </w:pPr>
            <w:r w:rsidRPr="00F51724">
              <w:rPr>
                <w:b/>
                <w:bCs/>
                <w:sz w:val="24"/>
                <w:szCs w:val="24"/>
              </w:rPr>
              <w:t>Результаты обучения</w:t>
            </w:r>
          </w:p>
        </w:tc>
        <w:tc>
          <w:tcPr>
            <w:tcW w:w="1333" w:type="pct"/>
          </w:tcPr>
          <w:p w:rsidR="00FB7E8D" w:rsidRPr="00F51724" w:rsidRDefault="00FB7E8D" w:rsidP="00F51724">
            <w:pPr>
              <w:ind w:left="311"/>
              <w:rPr>
                <w:b/>
                <w:bCs/>
                <w:sz w:val="24"/>
                <w:szCs w:val="24"/>
              </w:rPr>
            </w:pPr>
            <w:r w:rsidRPr="00F51724">
              <w:rPr>
                <w:b/>
                <w:bCs/>
                <w:sz w:val="24"/>
                <w:szCs w:val="24"/>
              </w:rPr>
              <w:t>Критерии оценки</w:t>
            </w:r>
          </w:p>
        </w:tc>
        <w:tc>
          <w:tcPr>
            <w:tcW w:w="1167" w:type="pct"/>
          </w:tcPr>
          <w:p w:rsidR="00FB7E8D" w:rsidRPr="00F51724" w:rsidRDefault="00FB7E8D" w:rsidP="00F51724">
            <w:pPr>
              <w:ind w:left="483"/>
              <w:rPr>
                <w:b/>
                <w:bCs/>
                <w:sz w:val="24"/>
                <w:szCs w:val="24"/>
              </w:rPr>
            </w:pPr>
            <w:r w:rsidRPr="00F51724">
              <w:rPr>
                <w:b/>
                <w:bCs/>
                <w:sz w:val="24"/>
                <w:szCs w:val="24"/>
              </w:rPr>
              <w:t>Методы оценки</w:t>
            </w:r>
          </w:p>
        </w:tc>
      </w:tr>
      <w:tr w:rsidR="00FB7E8D" w:rsidRPr="00F51724" w:rsidTr="00E92366">
        <w:tc>
          <w:tcPr>
            <w:tcW w:w="2500" w:type="pct"/>
          </w:tcPr>
          <w:p w:rsidR="00FB7E8D" w:rsidRPr="00F51724" w:rsidRDefault="00FB7E8D" w:rsidP="00E92366">
            <w:pPr>
              <w:numPr>
                <w:ilvl w:val="0"/>
                <w:numId w:val="5"/>
              </w:numPr>
              <w:tabs>
                <w:tab w:val="clear" w:pos="720"/>
                <w:tab w:val="num" w:pos="142"/>
              </w:tabs>
              <w:spacing w:after="0" w:line="276" w:lineRule="auto"/>
              <w:ind w:left="284" w:hanging="357"/>
              <w:jc w:val="left"/>
              <w:rPr>
                <w:sz w:val="24"/>
                <w:szCs w:val="24"/>
              </w:rPr>
            </w:pPr>
            <w:r w:rsidRPr="00F51724">
              <w:rPr>
                <w:sz w:val="24"/>
                <w:szCs w:val="24"/>
              </w:rPr>
              <w:t xml:space="preserve">Знание основных направлений развития ключевых регионов мира на рубеже </w:t>
            </w:r>
            <w:r w:rsidRPr="00F51724">
              <w:rPr>
                <w:sz w:val="24"/>
                <w:szCs w:val="24"/>
                <w:lang w:val="en-US"/>
              </w:rPr>
              <w:t>XX</w:t>
            </w:r>
            <w:r w:rsidRPr="00F51724">
              <w:rPr>
                <w:sz w:val="24"/>
                <w:szCs w:val="24"/>
              </w:rPr>
              <w:t xml:space="preserve"> – </w:t>
            </w:r>
            <w:r w:rsidRPr="00F51724">
              <w:rPr>
                <w:sz w:val="24"/>
                <w:szCs w:val="24"/>
                <w:lang w:val="en-US"/>
              </w:rPr>
              <w:t>XXI</w:t>
            </w:r>
            <w:r w:rsidRPr="00F51724">
              <w:rPr>
                <w:sz w:val="24"/>
                <w:szCs w:val="24"/>
              </w:rPr>
              <w:t xml:space="preserve"> веков.</w:t>
            </w:r>
          </w:p>
          <w:p w:rsidR="00FB7E8D" w:rsidRPr="00F51724" w:rsidRDefault="00FB7E8D" w:rsidP="00E92366">
            <w:pPr>
              <w:numPr>
                <w:ilvl w:val="0"/>
                <w:numId w:val="5"/>
              </w:numPr>
              <w:tabs>
                <w:tab w:val="clear" w:pos="720"/>
                <w:tab w:val="num" w:pos="142"/>
              </w:tabs>
              <w:spacing w:after="0" w:line="276" w:lineRule="auto"/>
              <w:ind w:left="284" w:hanging="357"/>
              <w:jc w:val="left"/>
              <w:rPr>
                <w:sz w:val="24"/>
                <w:szCs w:val="24"/>
              </w:rPr>
            </w:pPr>
            <w:r w:rsidRPr="00F51724">
              <w:rPr>
                <w:sz w:val="24"/>
                <w:szCs w:val="24"/>
              </w:rPr>
              <w:t xml:space="preserve">Знание сущности и причин локальных, региональных, межгосударственных конфликтов в конце </w:t>
            </w:r>
            <w:r w:rsidRPr="00F51724">
              <w:rPr>
                <w:sz w:val="24"/>
                <w:szCs w:val="24"/>
                <w:lang w:val="en-US"/>
              </w:rPr>
              <w:t>XX</w:t>
            </w:r>
            <w:r w:rsidRPr="00F51724">
              <w:rPr>
                <w:sz w:val="24"/>
                <w:szCs w:val="24"/>
              </w:rPr>
              <w:t xml:space="preserve"> – начале </w:t>
            </w:r>
            <w:r w:rsidRPr="00F51724">
              <w:rPr>
                <w:sz w:val="24"/>
                <w:szCs w:val="24"/>
                <w:lang w:val="en-US"/>
              </w:rPr>
              <w:t>XXI</w:t>
            </w:r>
            <w:r w:rsidRPr="00F51724">
              <w:rPr>
                <w:sz w:val="24"/>
                <w:szCs w:val="24"/>
              </w:rPr>
              <w:t xml:space="preserve"> вв.</w:t>
            </w:r>
          </w:p>
          <w:p w:rsidR="00FB7E8D" w:rsidRPr="00F51724" w:rsidRDefault="00FB7E8D" w:rsidP="00E92366">
            <w:pPr>
              <w:numPr>
                <w:ilvl w:val="0"/>
                <w:numId w:val="5"/>
              </w:numPr>
              <w:tabs>
                <w:tab w:val="clear" w:pos="720"/>
                <w:tab w:val="num" w:pos="142"/>
              </w:tabs>
              <w:spacing w:after="0" w:line="276" w:lineRule="auto"/>
              <w:ind w:left="284" w:hanging="357"/>
              <w:jc w:val="left"/>
              <w:rPr>
                <w:sz w:val="24"/>
                <w:szCs w:val="24"/>
              </w:rPr>
            </w:pPr>
            <w:r w:rsidRPr="00F51724">
              <w:rPr>
                <w:sz w:val="24"/>
                <w:szCs w:val="24"/>
              </w:rPr>
              <w:t>Знание основных процессов (интеграционных, поликультурных, миграционных и иных) политического и экономического развития ведущих государств и р</w:t>
            </w:r>
            <w:r w:rsidRPr="00F51724">
              <w:rPr>
                <w:sz w:val="24"/>
                <w:szCs w:val="24"/>
              </w:rPr>
              <w:t>е</w:t>
            </w:r>
            <w:r w:rsidRPr="00F51724">
              <w:rPr>
                <w:sz w:val="24"/>
                <w:szCs w:val="24"/>
              </w:rPr>
              <w:t>гионов мира;</w:t>
            </w:r>
          </w:p>
          <w:p w:rsidR="00FB7E8D" w:rsidRPr="00F51724" w:rsidRDefault="00FB7E8D" w:rsidP="00E92366">
            <w:pPr>
              <w:numPr>
                <w:ilvl w:val="0"/>
                <w:numId w:val="5"/>
              </w:numPr>
              <w:tabs>
                <w:tab w:val="clear" w:pos="720"/>
                <w:tab w:val="num" w:pos="142"/>
              </w:tabs>
              <w:spacing w:after="0" w:line="276" w:lineRule="auto"/>
              <w:ind w:left="284" w:hanging="357"/>
              <w:jc w:val="left"/>
              <w:rPr>
                <w:sz w:val="24"/>
                <w:szCs w:val="24"/>
              </w:rPr>
            </w:pPr>
            <w:r w:rsidRPr="00F51724">
              <w:rPr>
                <w:sz w:val="24"/>
                <w:szCs w:val="24"/>
              </w:rPr>
              <w:t>Знание назначения ООН, НАТО, ЕС и других организаций и основных напра</w:t>
            </w:r>
            <w:r w:rsidRPr="00F51724">
              <w:rPr>
                <w:sz w:val="24"/>
                <w:szCs w:val="24"/>
              </w:rPr>
              <w:t>в</w:t>
            </w:r>
            <w:r w:rsidRPr="00F51724">
              <w:rPr>
                <w:sz w:val="24"/>
                <w:szCs w:val="24"/>
              </w:rPr>
              <w:t>лений их деятельности;</w:t>
            </w:r>
          </w:p>
          <w:p w:rsidR="00FB7E8D" w:rsidRPr="00F51724" w:rsidRDefault="00FB7E8D" w:rsidP="00E92366">
            <w:pPr>
              <w:numPr>
                <w:ilvl w:val="0"/>
                <w:numId w:val="5"/>
              </w:numPr>
              <w:tabs>
                <w:tab w:val="clear" w:pos="720"/>
                <w:tab w:val="num" w:pos="142"/>
              </w:tabs>
              <w:spacing w:after="0" w:line="276" w:lineRule="auto"/>
              <w:ind w:left="284" w:hanging="357"/>
              <w:jc w:val="left"/>
              <w:rPr>
                <w:sz w:val="24"/>
                <w:szCs w:val="24"/>
              </w:rPr>
            </w:pPr>
            <w:r w:rsidRPr="00F51724">
              <w:rPr>
                <w:sz w:val="24"/>
                <w:szCs w:val="24"/>
              </w:rPr>
              <w:t>Знание сведений о роли науки, культуры и религии в сохранении и укреплений национальных и государственных тр</w:t>
            </w:r>
            <w:r w:rsidRPr="00F51724">
              <w:rPr>
                <w:sz w:val="24"/>
                <w:szCs w:val="24"/>
              </w:rPr>
              <w:t>а</w:t>
            </w:r>
            <w:r w:rsidRPr="00F51724">
              <w:rPr>
                <w:sz w:val="24"/>
                <w:szCs w:val="24"/>
              </w:rPr>
              <w:t>диций.</w:t>
            </w:r>
          </w:p>
          <w:p w:rsidR="00FB7E8D" w:rsidRPr="00F51724" w:rsidRDefault="00FB7E8D" w:rsidP="00E92366">
            <w:pPr>
              <w:numPr>
                <w:ilvl w:val="0"/>
                <w:numId w:val="5"/>
              </w:numPr>
              <w:tabs>
                <w:tab w:val="clear" w:pos="720"/>
                <w:tab w:val="num" w:pos="142"/>
              </w:tabs>
              <w:spacing w:after="0" w:line="276" w:lineRule="auto"/>
              <w:ind w:left="284" w:hanging="357"/>
              <w:jc w:val="left"/>
              <w:rPr>
                <w:bCs/>
                <w:i/>
                <w:sz w:val="24"/>
                <w:szCs w:val="24"/>
              </w:rPr>
            </w:pPr>
            <w:r w:rsidRPr="00F51724">
              <w:rPr>
                <w:sz w:val="24"/>
                <w:szCs w:val="24"/>
              </w:rPr>
              <w:t>Знание содержания и назначения важнейших правовых и законодательных актов мирового и регионального знач</w:t>
            </w:r>
            <w:r w:rsidRPr="00F51724">
              <w:rPr>
                <w:sz w:val="24"/>
                <w:szCs w:val="24"/>
              </w:rPr>
              <w:t>е</w:t>
            </w:r>
            <w:r w:rsidRPr="00F51724">
              <w:rPr>
                <w:sz w:val="24"/>
                <w:szCs w:val="24"/>
              </w:rPr>
              <w:t>ния.</w:t>
            </w:r>
          </w:p>
        </w:tc>
        <w:tc>
          <w:tcPr>
            <w:tcW w:w="1333" w:type="pct"/>
          </w:tcPr>
          <w:p w:rsidR="00FB7E8D" w:rsidRPr="00F51724" w:rsidRDefault="00FB7E8D" w:rsidP="00F51724">
            <w:pPr>
              <w:ind w:left="595"/>
              <w:rPr>
                <w:bCs/>
                <w:sz w:val="24"/>
                <w:szCs w:val="24"/>
              </w:rPr>
            </w:pPr>
            <w:r w:rsidRPr="00F51724">
              <w:rPr>
                <w:bCs/>
                <w:sz w:val="24"/>
                <w:szCs w:val="24"/>
              </w:rPr>
              <w:t>Степень знания материала курса, Насколько логично и ясно излагается материал, не требует ли он дополн</w:t>
            </w:r>
            <w:r w:rsidRPr="00F51724">
              <w:rPr>
                <w:bCs/>
                <w:sz w:val="24"/>
                <w:szCs w:val="24"/>
              </w:rPr>
              <w:t>и</w:t>
            </w:r>
            <w:r w:rsidRPr="00F51724">
              <w:rPr>
                <w:bCs/>
                <w:sz w:val="24"/>
                <w:szCs w:val="24"/>
              </w:rPr>
              <w:t xml:space="preserve">тельных пояснений, </w:t>
            </w:r>
          </w:p>
          <w:p w:rsidR="00FB7E8D" w:rsidRPr="00F51724" w:rsidRDefault="00FB7E8D" w:rsidP="00F51724">
            <w:pPr>
              <w:ind w:left="595"/>
              <w:rPr>
                <w:bCs/>
                <w:sz w:val="24"/>
                <w:szCs w:val="24"/>
              </w:rPr>
            </w:pPr>
            <w:r w:rsidRPr="00F51724">
              <w:rPr>
                <w:bCs/>
                <w:sz w:val="24"/>
                <w:szCs w:val="24"/>
              </w:rPr>
              <w:t xml:space="preserve">Отвечает ли учащийся на все дополнительные вопросы преподавателя. </w:t>
            </w:r>
          </w:p>
          <w:p w:rsidR="00FB7E8D" w:rsidRPr="00F51724" w:rsidRDefault="00FB7E8D" w:rsidP="00F51724">
            <w:pPr>
              <w:ind w:left="595"/>
              <w:rPr>
                <w:bCs/>
                <w:i/>
                <w:sz w:val="24"/>
                <w:szCs w:val="24"/>
              </w:rPr>
            </w:pPr>
            <w:r w:rsidRPr="00F51724">
              <w:rPr>
                <w:bCs/>
                <w:sz w:val="24"/>
                <w:szCs w:val="24"/>
              </w:rPr>
              <w:t>На каком уровне выполнены контрольные работы и рефераты самостоятельной раб</w:t>
            </w:r>
            <w:r w:rsidRPr="00F51724">
              <w:rPr>
                <w:bCs/>
                <w:sz w:val="24"/>
                <w:szCs w:val="24"/>
              </w:rPr>
              <w:t>о</w:t>
            </w:r>
            <w:r w:rsidRPr="00F51724">
              <w:rPr>
                <w:bCs/>
                <w:sz w:val="24"/>
                <w:szCs w:val="24"/>
              </w:rPr>
              <w:t xml:space="preserve">ты. </w:t>
            </w:r>
          </w:p>
        </w:tc>
        <w:tc>
          <w:tcPr>
            <w:tcW w:w="1167" w:type="pct"/>
          </w:tcPr>
          <w:p w:rsidR="00FB7E8D" w:rsidRPr="00F51724" w:rsidRDefault="00FB7E8D" w:rsidP="00F51724">
            <w:pPr>
              <w:ind w:left="341"/>
              <w:rPr>
                <w:sz w:val="24"/>
                <w:szCs w:val="24"/>
              </w:rPr>
            </w:pPr>
            <w:r w:rsidRPr="00F51724">
              <w:rPr>
                <w:sz w:val="24"/>
                <w:szCs w:val="24"/>
              </w:rPr>
              <w:t>Экспертное наблюдение за выступл</w:t>
            </w:r>
            <w:r w:rsidRPr="00F51724">
              <w:rPr>
                <w:sz w:val="24"/>
                <w:szCs w:val="24"/>
              </w:rPr>
              <w:t>е</w:t>
            </w:r>
            <w:r w:rsidRPr="00F51724">
              <w:rPr>
                <w:sz w:val="24"/>
                <w:szCs w:val="24"/>
              </w:rPr>
              <w:t xml:space="preserve">ниями с рефератами, </w:t>
            </w:r>
          </w:p>
          <w:p w:rsidR="00FB7E8D" w:rsidRPr="00F51724" w:rsidRDefault="00FB7E8D" w:rsidP="00F51724">
            <w:pPr>
              <w:ind w:left="341"/>
              <w:rPr>
                <w:sz w:val="24"/>
                <w:szCs w:val="24"/>
              </w:rPr>
            </w:pPr>
            <w:r w:rsidRPr="00F51724">
              <w:rPr>
                <w:sz w:val="24"/>
                <w:szCs w:val="24"/>
              </w:rPr>
              <w:t xml:space="preserve">Ответы на вопросы, </w:t>
            </w:r>
          </w:p>
          <w:p w:rsidR="00FB7E8D" w:rsidRPr="00F51724" w:rsidRDefault="00FB7E8D" w:rsidP="00F51724">
            <w:pPr>
              <w:ind w:left="341"/>
              <w:rPr>
                <w:bCs/>
                <w:i/>
                <w:sz w:val="24"/>
                <w:szCs w:val="24"/>
              </w:rPr>
            </w:pPr>
            <w:r w:rsidRPr="00F51724">
              <w:rPr>
                <w:sz w:val="24"/>
                <w:szCs w:val="24"/>
              </w:rPr>
              <w:t>Контрольная работа, сдача зачёта</w:t>
            </w:r>
          </w:p>
        </w:tc>
      </w:tr>
      <w:tr w:rsidR="00FB7E8D" w:rsidRPr="00F51724" w:rsidTr="00E92366">
        <w:tc>
          <w:tcPr>
            <w:tcW w:w="2500" w:type="pct"/>
          </w:tcPr>
          <w:p w:rsidR="00FB7E8D" w:rsidRPr="00F51724" w:rsidRDefault="00FB7E8D" w:rsidP="00E92366">
            <w:pPr>
              <w:numPr>
                <w:ilvl w:val="0"/>
                <w:numId w:val="6"/>
              </w:numPr>
              <w:spacing w:after="0" w:line="276" w:lineRule="auto"/>
              <w:jc w:val="left"/>
              <w:rPr>
                <w:bCs/>
                <w:i/>
                <w:sz w:val="24"/>
                <w:szCs w:val="24"/>
              </w:rPr>
            </w:pPr>
            <w:r w:rsidRPr="00F51724">
              <w:rPr>
                <w:sz w:val="24"/>
                <w:szCs w:val="24"/>
              </w:rPr>
              <w:t>Умение ориентироваться в современной экономической, политической и кул</w:t>
            </w:r>
            <w:r w:rsidRPr="00F51724">
              <w:rPr>
                <w:sz w:val="24"/>
                <w:szCs w:val="24"/>
              </w:rPr>
              <w:t>ь</w:t>
            </w:r>
            <w:r w:rsidRPr="00F51724">
              <w:rPr>
                <w:sz w:val="24"/>
                <w:szCs w:val="24"/>
              </w:rPr>
              <w:t>турной ситуации в России и мире</w:t>
            </w:r>
          </w:p>
          <w:p w:rsidR="00FB7E8D" w:rsidRPr="00F51724" w:rsidRDefault="00FB7E8D" w:rsidP="00E92366">
            <w:pPr>
              <w:numPr>
                <w:ilvl w:val="0"/>
                <w:numId w:val="6"/>
              </w:numPr>
              <w:spacing w:after="0" w:line="276" w:lineRule="auto"/>
              <w:jc w:val="left"/>
              <w:rPr>
                <w:sz w:val="24"/>
                <w:szCs w:val="24"/>
              </w:rPr>
            </w:pPr>
            <w:r w:rsidRPr="00F51724">
              <w:rPr>
                <w:sz w:val="24"/>
                <w:szCs w:val="24"/>
              </w:rPr>
              <w:t>Умение выявлять взаимосвязь отечественных, региональных, мировых соц</w:t>
            </w:r>
            <w:r w:rsidRPr="00F51724">
              <w:rPr>
                <w:sz w:val="24"/>
                <w:szCs w:val="24"/>
              </w:rPr>
              <w:t>и</w:t>
            </w:r>
            <w:r w:rsidRPr="00F51724">
              <w:rPr>
                <w:sz w:val="24"/>
                <w:szCs w:val="24"/>
              </w:rPr>
              <w:t>ально-экономических, политических и культурных проблем.</w:t>
            </w:r>
          </w:p>
          <w:p w:rsidR="00FB7E8D" w:rsidRPr="00F51724" w:rsidRDefault="00FB7E8D" w:rsidP="00E92366">
            <w:pPr>
              <w:spacing w:after="0"/>
              <w:rPr>
                <w:bCs/>
                <w:i/>
                <w:sz w:val="24"/>
                <w:szCs w:val="24"/>
              </w:rPr>
            </w:pPr>
          </w:p>
        </w:tc>
        <w:tc>
          <w:tcPr>
            <w:tcW w:w="1333" w:type="pct"/>
          </w:tcPr>
          <w:p w:rsidR="00FB7E8D" w:rsidRPr="00F51724" w:rsidRDefault="00FB7E8D" w:rsidP="00F51724">
            <w:pPr>
              <w:ind w:left="451"/>
              <w:rPr>
                <w:bCs/>
                <w:sz w:val="24"/>
                <w:szCs w:val="24"/>
              </w:rPr>
            </w:pPr>
            <w:r w:rsidRPr="00F51724">
              <w:rPr>
                <w:bCs/>
                <w:sz w:val="24"/>
                <w:szCs w:val="24"/>
              </w:rPr>
              <w:t>Насколько свободно учащийся ориентируется в истории изучаемого периода. Может ли верно охарактеризовать программу и деятел</w:t>
            </w:r>
            <w:r w:rsidRPr="00F51724">
              <w:rPr>
                <w:bCs/>
                <w:sz w:val="24"/>
                <w:szCs w:val="24"/>
              </w:rPr>
              <w:t>ь</w:t>
            </w:r>
            <w:r w:rsidRPr="00F51724">
              <w:rPr>
                <w:bCs/>
                <w:sz w:val="24"/>
                <w:szCs w:val="24"/>
              </w:rPr>
              <w:t>ность того или иного политического деятеля указанного периода</w:t>
            </w:r>
          </w:p>
          <w:p w:rsidR="00FB7E8D" w:rsidRPr="00F51724" w:rsidRDefault="00FB7E8D" w:rsidP="00F51724">
            <w:pPr>
              <w:ind w:left="451"/>
              <w:rPr>
                <w:bCs/>
                <w:sz w:val="24"/>
                <w:szCs w:val="24"/>
              </w:rPr>
            </w:pPr>
            <w:r w:rsidRPr="00F51724">
              <w:rPr>
                <w:bCs/>
                <w:sz w:val="24"/>
                <w:szCs w:val="24"/>
              </w:rPr>
              <w:t>Насколько самостоятельно,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w:t>
            </w:r>
            <w:r w:rsidRPr="00F51724">
              <w:rPr>
                <w:bCs/>
                <w:sz w:val="24"/>
                <w:szCs w:val="24"/>
              </w:rPr>
              <w:t>е</w:t>
            </w:r>
            <w:r w:rsidRPr="00F51724">
              <w:rPr>
                <w:bCs/>
                <w:sz w:val="24"/>
                <w:szCs w:val="24"/>
              </w:rPr>
              <w:t>фератах и дискуссиях.</w:t>
            </w:r>
          </w:p>
          <w:p w:rsidR="00FB7E8D" w:rsidRPr="00F51724" w:rsidRDefault="00FB7E8D" w:rsidP="00F51724">
            <w:pPr>
              <w:ind w:left="451"/>
              <w:rPr>
                <w:bCs/>
                <w:sz w:val="24"/>
                <w:szCs w:val="24"/>
              </w:rPr>
            </w:pPr>
            <w:r w:rsidRPr="00F51724">
              <w:rPr>
                <w:bCs/>
                <w:sz w:val="24"/>
                <w:szCs w:val="24"/>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w:t>
            </w:r>
            <w:r w:rsidRPr="00F51724">
              <w:rPr>
                <w:bCs/>
                <w:sz w:val="24"/>
                <w:szCs w:val="24"/>
              </w:rPr>
              <w:t>а</w:t>
            </w:r>
            <w:r w:rsidRPr="00F51724">
              <w:rPr>
                <w:bCs/>
                <w:sz w:val="24"/>
                <w:szCs w:val="24"/>
              </w:rPr>
              <w:t>стной жизни.</w:t>
            </w:r>
          </w:p>
        </w:tc>
        <w:tc>
          <w:tcPr>
            <w:tcW w:w="1167" w:type="pct"/>
          </w:tcPr>
          <w:p w:rsidR="00FB7E8D" w:rsidRPr="00F51724" w:rsidRDefault="00FB7E8D" w:rsidP="00F51724">
            <w:pPr>
              <w:ind w:left="290"/>
              <w:rPr>
                <w:bCs/>
                <w:i/>
                <w:sz w:val="24"/>
                <w:szCs w:val="24"/>
              </w:rPr>
            </w:pPr>
            <w:r w:rsidRPr="00F51724">
              <w:rPr>
                <w:sz w:val="24"/>
                <w:szCs w:val="24"/>
              </w:rPr>
              <w:t>Выступления с рефератами, ответы на вопросы, самостоятельная и контрол</w:t>
            </w:r>
            <w:r w:rsidRPr="00F51724">
              <w:rPr>
                <w:sz w:val="24"/>
                <w:szCs w:val="24"/>
              </w:rPr>
              <w:t>ь</w:t>
            </w:r>
            <w:r w:rsidRPr="00F51724">
              <w:rPr>
                <w:sz w:val="24"/>
                <w:szCs w:val="24"/>
              </w:rPr>
              <w:t>ная работа, сдача зачёта</w:t>
            </w:r>
          </w:p>
        </w:tc>
      </w:tr>
    </w:tbl>
    <w:p w:rsidR="00895FCF" w:rsidRPr="00A879BD" w:rsidRDefault="00895FCF" w:rsidP="00FB7E8D">
      <w:pPr>
        <w:spacing w:after="160" w:line="259" w:lineRule="auto"/>
        <w:ind w:left="0" w:firstLine="0"/>
        <w:jc w:val="left"/>
        <w:rPr>
          <w:sz w:val="24"/>
          <w:szCs w:val="24"/>
        </w:rPr>
      </w:pPr>
    </w:p>
    <w:sectPr w:rsidR="00895FCF" w:rsidRPr="00A879BD" w:rsidSect="00FB7E8D">
      <w:footerReference w:type="even" r:id="rId8"/>
      <w:footerReference w:type="default" r:id="rId9"/>
      <w:footerReference w:type="first" r:id="rId10"/>
      <w:type w:val="continuous"/>
      <w:pgSz w:w="11906" w:h="16838"/>
      <w:pgMar w:top="1137" w:right="661" w:bottom="128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B0" w:rsidRDefault="00BA29B0">
      <w:pPr>
        <w:spacing w:after="0" w:line="240" w:lineRule="auto"/>
      </w:pPr>
      <w:r>
        <w:separator/>
      </w:r>
    </w:p>
  </w:endnote>
  <w:endnote w:type="continuationSeparator" w:id="0">
    <w:p w:rsidR="00BA29B0" w:rsidRDefault="00BA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26" w:rsidRDefault="003B0E26">
    <w:pPr>
      <w:spacing w:after="0" w:line="259" w:lineRule="auto"/>
      <w:ind w:left="0" w:right="2" w:firstLine="0"/>
      <w:jc w:val="right"/>
    </w:pPr>
    <w:r w:rsidRPr="00C74B4A">
      <w:fldChar w:fldCharType="begin"/>
    </w:r>
    <w:r>
      <w:instrText xml:space="preserve"> PAGE   \* MERGEFORMAT </w:instrText>
    </w:r>
    <w:r w:rsidRPr="00C74B4A">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B0E26" w:rsidRDefault="003B0E2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26" w:rsidRDefault="003B0E26">
    <w:pPr>
      <w:pStyle w:val="a8"/>
      <w:jc w:val="center"/>
    </w:pPr>
    <w:r>
      <w:fldChar w:fldCharType="begin"/>
    </w:r>
    <w:r>
      <w:instrText xml:space="preserve"> PAGE   \* MERGEFORMAT </w:instrText>
    </w:r>
    <w:r>
      <w:fldChar w:fldCharType="separate"/>
    </w:r>
    <w:r w:rsidR="00175428">
      <w:rPr>
        <w:noProof/>
      </w:rPr>
      <w:t>46</w:t>
    </w:r>
    <w:r>
      <w:fldChar w:fldCharType="end"/>
    </w:r>
  </w:p>
  <w:p w:rsidR="003B0E26" w:rsidRDefault="003B0E2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26" w:rsidRDefault="003B0E26">
    <w:pPr>
      <w:spacing w:after="0" w:line="259" w:lineRule="auto"/>
      <w:ind w:left="0" w:right="2" w:firstLine="0"/>
      <w:jc w:val="right"/>
    </w:pPr>
    <w:r w:rsidRPr="00C74B4A">
      <w:fldChar w:fldCharType="begin"/>
    </w:r>
    <w:r>
      <w:instrText xml:space="preserve"> PAGE   \* MERGEFORMAT </w:instrText>
    </w:r>
    <w:r w:rsidRPr="00C74B4A">
      <w:fldChar w:fldCharType="separate"/>
    </w:r>
    <w:r w:rsidR="00FB7E8D" w:rsidRPr="00FB7E8D">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rsidR="003B0E26" w:rsidRDefault="003B0E2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B0" w:rsidRDefault="00BA29B0">
      <w:pPr>
        <w:spacing w:after="0" w:line="240" w:lineRule="auto"/>
      </w:pPr>
      <w:r>
        <w:separator/>
      </w:r>
    </w:p>
  </w:footnote>
  <w:footnote w:type="continuationSeparator" w:id="0">
    <w:p w:rsidR="00BA29B0" w:rsidRDefault="00BA29B0">
      <w:pPr>
        <w:spacing w:after="0" w:line="240" w:lineRule="auto"/>
      </w:pPr>
      <w:r>
        <w:continuationSeparator/>
      </w:r>
    </w:p>
  </w:footnote>
  <w:footnote w:id="1">
    <w:p w:rsidR="00FB7E8D" w:rsidRPr="00AE38B8" w:rsidRDefault="00FB7E8D" w:rsidP="00FB7E8D">
      <w:pPr>
        <w:pStyle w:val="af0"/>
        <w:rPr>
          <w:lang w:val="ru-RU"/>
        </w:rPr>
      </w:pPr>
      <w:r>
        <w:rPr>
          <w:rStyle w:val="af2"/>
        </w:rPr>
        <w:footnoteRef/>
      </w:r>
      <w:r>
        <w:rPr>
          <w:lang w:val="ru-RU"/>
        </w:rPr>
        <w:t>Рекомендуемый объем нагрузки по самостоятельной работе для дисциплины 21 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764"/>
    <w:multiLevelType w:val="multilevel"/>
    <w:tmpl w:val="C58C2FE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C266BA"/>
    <w:multiLevelType w:val="hybridMultilevel"/>
    <w:tmpl w:val="3C7479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8763F5"/>
    <w:multiLevelType w:val="hybridMultilevel"/>
    <w:tmpl w:val="6C8817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0"/>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9A202EC"/>
    <w:multiLevelType w:val="hybridMultilevel"/>
    <w:tmpl w:val="9E7EE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A34D25"/>
    <w:multiLevelType w:val="hybridMultilevel"/>
    <w:tmpl w:val="A53A35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32"/>
  </w:num>
  <w:num w:numId="4">
    <w:abstractNumId w:val="21"/>
  </w:num>
  <w:num w:numId="5">
    <w:abstractNumId w:val="25"/>
  </w:num>
  <w:num w:numId="6">
    <w:abstractNumId w:val="29"/>
  </w:num>
  <w:num w:numId="7">
    <w:abstractNumId w:val="19"/>
  </w:num>
  <w:num w:numId="8">
    <w:abstractNumId w:val="24"/>
  </w:num>
  <w:num w:numId="9">
    <w:abstractNumId w:val="2"/>
  </w:num>
  <w:num w:numId="10">
    <w:abstractNumId w:val="17"/>
  </w:num>
  <w:num w:numId="11">
    <w:abstractNumId w:val="6"/>
  </w:num>
  <w:num w:numId="12">
    <w:abstractNumId w:val="11"/>
  </w:num>
  <w:num w:numId="13">
    <w:abstractNumId w:val="3"/>
  </w:num>
  <w:num w:numId="14">
    <w:abstractNumId w:val="9"/>
  </w:num>
  <w:num w:numId="15">
    <w:abstractNumId w:val="30"/>
  </w:num>
  <w:num w:numId="16">
    <w:abstractNumId w:val="5"/>
  </w:num>
  <w:num w:numId="17">
    <w:abstractNumId w:val="4"/>
  </w:num>
  <w:num w:numId="18">
    <w:abstractNumId w:val="27"/>
  </w:num>
  <w:num w:numId="19">
    <w:abstractNumId w:val="23"/>
  </w:num>
  <w:num w:numId="20">
    <w:abstractNumId w:val="20"/>
  </w:num>
  <w:num w:numId="21">
    <w:abstractNumId w:val="8"/>
  </w:num>
  <w:num w:numId="22">
    <w:abstractNumId w:val="26"/>
  </w:num>
  <w:num w:numId="23">
    <w:abstractNumId w:val="7"/>
  </w:num>
  <w:num w:numId="24">
    <w:abstractNumId w:val="14"/>
  </w:num>
  <w:num w:numId="25">
    <w:abstractNumId w:val="10"/>
  </w:num>
  <w:num w:numId="26">
    <w:abstractNumId w:val="18"/>
  </w:num>
  <w:num w:numId="27">
    <w:abstractNumId w:val="31"/>
  </w:num>
  <w:num w:numId="28">
    <w:abstractNumId w:val="12"/>
  </w:num>
  <w:num w:numId="29">
    <w:abstractNumId w:val="16"/>
  </w:num>
  <w:num w:numId="30">
    <w:abstractNumId w:val="33"/>
  </w:num>
  <w:num w:numId="31">
    <w:abstractNumId w:val="28"/>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4"/>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FCF"/>
    <w:rsid w:val="00037B1A"/>
    <w:rsid w:val="00081919"/>
    <w:rsid w:val="000B7EC7"/>
    <w:rsid w:val="000C2677"/>
    <w:rsid w:val="000E61C4"/>
    <w:rsid w:val="001462D7"/>
    <w:rsid w:val="00170D55"/>
    <w:rsid w:val="00175428"/>
    <w:rsid w:val="001B5F36"/>
    <w:rsid w:val="001F374F"/>
    <w:rsid w:val="003152AA"/>
    <w:rsid w:val="003B0E26"/>
    <w:rsid w:val="003B35D8"/>
    <w:rsid w:val="00427CC7"/>
    <w:rsid w:val="004759EC"/>
    <w:rsid w:val="004D61F3"/>
    <w:rsid w:val="005408C5"/>
    <w:rsid w:val="006012B7"/>
    <w:rsid w:val="006424A1"/>
    <w:rsid w:val="007044E0"/>
    <w:rsid w:val="00716459"/>
    <w:rsid w:val="007204C3"/>
    <w:rsid w:val="0073739A"/>
    <w:rsid w:val="007518B0"/>
    <w:rsid w:val="007F430E"/>
    <w:rsid w:val="00813214"/>
    <w:rsid w:val="00895FCF"/>
    <w:rsid w:val="008A0637"/>
    <w:rsid w:val="00923547"/>
    <w:rsid w:val="00961710"/>
    <w:rsid w:val="00981B16"/>
    <w:rsid w:val="009B3F49"/>
    <w:rsid w:val="00A42521"/>
    <w:rsid w:val="00A42B55"/>
    <w:rsid w:val="00A75DCC"/>
    <w:rsid w:val="00A879BD"/>
    <w:rsid w:val="00B62173"/>
    <w:rsid w:val="00B86863"/>
    <w:rsid w:val="00BA29B0"/>
    <w:rsid w:val="00BD32C3"/>
    <w:rsid w:val="00C168B0"/>
    <w:rsid w:val="00C61462"/>
    <w:rsid w:val="00C74B4A"/>
    <w:rsid w:val="00CF21DE"/>
    <w:rsid w:val="00D05024"/>
    <w:rsid w:val="00D510D1"/>
    <w:rsid w:val="00D54E03"/>
    <w:rsid w:val="00D83777"/>
    <w:rsid w:val="00D854E6"/>
    <w:rsid w:val="00E325A6"/>
    <w:rsid w:val="00E92366"/>
    <w:rsid w:val="00EB671F"/>
    <w:rsid w:val="00ED50F4"/>
    <w:rsid w:val="00F21727"/>
    <w:rsid w:val="00F51724"/>
    <w:rsid w:val="00FB2ED0"/>
    <w:rsid w:val="00FB7E8D"/>
    <w:rsid w:val="00FC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1E9827A-BF5B-497F-872D-1FA784C4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61C4"/>
    <w:pPr>
      <w:spacing w:after="58" w:line="268" w:lineRule="auto"/>
      <w:ind w:left="2175" w:hanging="10"/>
      <w:jc w:val="both"/>
    </w:pPr>
    <w:rPr>
      <w:rFonts w:ascii="Times New Roman" w:hAnsi="Times New Roman"/>
      <w:color w:val="000000"/>
      <w:sz w:val="28"/>
      <w:szCs w:val="22"/>
    </w:rPr>
  </w:style>
  <w:style w:type="paragraph" w:styleId="1">
    <w:name w:val="heading 1"/>
    <w:next w:val="a0"/>
    <w:link w:val="12"/>
    <w:uiPriority w:val="9"/>
    <w:unhideWhenUsed/>
    <w:qFormat/>
    <w:rsid w:val="000E61C4"/>
    <w:pPr>
      <w:keepNext/>
      <w:keepLines/>
      <w:numPr>
        <w:numId w:val="1"/>
      </w:numPr>
      <w:spacing w:line="265" w:lineRule="auto"/>
      <w:ind w:left="754" w:hanging="10"/>
      <w:jc w:val="both"/>
      <w:outlineLvl w:val="0"/>
    </w:pPr>
    <w:rPr>
      <w:rFonts w:ascii="Times New Roman" w:hAnsi="Times New Roman"/>
      <w:b/>
      <w:color w:val="000000"/>
      <w:sz w:val="28"/>
      <w:szCs w:val="22"/>
    </w:rPr>
  </w:style>
  <w:style w:type="paragraph" w:styleId="2">
    <w:name w:val="heading 2"/>
    <w:next w:val="a0"/>
    <w:link w:val="20"/>
    <w:uiPriority w:val="99"/>
    <w:unhideWhenUsed/>
    <w:qFormat/>
    <w:rsid w:val="000E61C4"/>
    <w:pPr>
      <w:keepNext/>
      <w:keepLines/>
      <w:numPr>
        <w:ilvl w:val="1"/>
        <w:numId w:val="1"/>
      </w:numPr>
      <w:spacing w:line="265" w:lineRule="auto"/>
      <w:ind w:left="754" w:hanging="10"/>
      <w:jc w:val="both"/>
      <w:outlineLvl w:val="1"/>
    </w:pPr>
    <w:rPr>
      <w:rFonts w:ascii="Times New Roman" w:hAnsi="Times New Roman"/>
      <w:b/>
      <w:color w:val="000000"/>
      <w:sz w:val="28"/>
      <w:szCs w:val="22"/>
    </w:rPr>
  </w:style>
  <w:style w:type="paragraph" w:styleId="3">
    <w:name w:val="heading 3"/>
    <w:basedOn w:val="a0"/>
    <w:next w:val="a0"/>
    <w:link w:val="30"/>
    <w:uiPriority w:val="99"/>
    <w:qFormat/>
    <w:rsid w:val="00FB7E8D"/>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0"/>
    <w:link w:val="40"/>
    <w:uiPriority w:val="99"/>
    <w:qFormat/>
    <w:rsid w:val="00FB7E8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
    <w:rsid w:val="000E61C4"/>
    <w:rPr>
      <w:rFonts w:ascii="Times New Roman" w:hAnsi="Times New Roman"/>
      <w:b/>
      <w:color w:val="000000"/>
      <w:sz w:val="28"/>
      <w:szCs w:val="22"/>
      <w:lang w:bidi="ar-SA"/>
    </w:rPr>
  </w:style>
  <w:style w:type="character" w:customStyle="1" w:styleId="20">
    <w:name w:val="Заголовок 2 Знак"/>
    <w:link w:val="2"/>
    <w:uiPriority w:val="99"/>
    <w:rsid w:val="000E61C4"/>
    <w:rPr>
      <w:rFonts w:ascii="Times New Roman" w:hAnsi="Times New Roman"/>
      <w:b/>
      <w:color w:val="000000"/>
      <w:sz w:val="28"/>
      <w:szCs w:val="22"/>
      <w:lang w:bidi="ar-SA"/>
    </w:rPr>
  </w:style>
  <w:style w:type="character" w:customStyle="1" w:styleId="30">
    <w:name w:val="Заголовок 3 Знак"/>
    <w:link w:val="3"/>
    <w:uiPriority w:val="99"/>
    <w:rsid w:val="00FB7E8D"/>
    <w:rPr>
      <w:rFonts w:ascii="Arial" w:hAnsi="Arial"/>
      <w:b/>
      <w:bCs/>
      <w:sz w:val="26"/>
      <w:szCs w:val="26"/>
    </w:rPr>
  </w:style>
  <w:style w:type="character" w:customStyle="1" w:styleId="40">
    <w:name w:val="Заголовок 4 Знак"/>
    <w:link w:val="4"/>
    <w:uiPriority w:val="99"/>
    <w:rsid w:val="00FB7E8D"/>
    <w:rPr>
      <w:rFonts w:ascii="Times New Roman" w:hAnsi="Times New Roman"/>
      <w:b/>
      <w:bCs/>
      <w:sz w:val="24"/>
      <w:szCs w:val="24"/>
    </w:rPr>
  </w:style>
  <w:style w:type="table" w:customStyle="1" w:styleId="TableGrid">
    <w:name w:val="TableGrid"/>
    <w:rsid w:val="000E61C4"/>
    <w:rPr>
      <w:sz w:val="22"/>
      <w:szCs w:val="22"/>
    </w:rPr>
    <w:tblPr>
      <w:tblCellMar>
        <w:top w:w="0" w:type="dxa"/>
        <w:left w:w="0" w:type="dxa"/>
        <w:bottom w:w="0" w:type="dxa"/>
        <w:right w:w="0" w:type="dxa"/>
      </w:tblCellMar>
    </w:tblPr>
  </w:style>
  <w:style w:type="paragraph" w:styleId="a4">
    <w:name w:val="No Spacing"/>
    <w:uiPriority w:val="1"/>
    <w:qFormat/>
    <w:rsid w:val="00A879BD"/>
    <w:pPr>
      <w:suppressAutoHyphens/>
    </w:pPr>
    <w:rPr>
      <w:sz w:val="24"/>
      <w:szCs w:val="24"/>
      <w:lang w:eastAsia="ar-SA"/>
    </w:rPr>
  </w:style>
  <w:style w:type="paragraph" w:styleId="a5">
    <w:name w:val="List Paragraph"/>
    <w:basedOn w:val="a0"/>
    <w:uiPriority w:val="34"/>
    <w:qFormat/>
    <w:rsid w:val="000B7EC7"/>
    <w:pPr>
      <w:ind w:left="720"/>
      <w:contextualSpacing/>
    </w:pPr>
  </w:style>
  <w:style w:type="paragraph" w:customStyle="1" w:styleId="ConsPlusNormal">
    <w:name w:val="ConsPlusNormal"/>
    <w:rsid w:val="00A42B55"/>
    <w:pPr>
      <w:widowControl w:val="0"/>
      <w:autoSpaceDE w:val="0"/>
      <w:autoSpaceDN w:val="0"/>
      <w:adjustRightInd w:val="0"/>
    </w:pPr>
    <w:rPr>
      <w:rFonts w:ascii="Arial" w:hAnsi="Arial" w:cs="Arial"/>
    </w:rPr>
  </w:style>
  <w:style w:type="paragraph" w:styleId="a6">
    <w:name w:val="header"/>
    <w:basedOn w:val="a0"/>
    <w:link w:val="a7"/>
    <w:uiPriority w:val="99"/>
    <w:unhideWhenUsed/>
    <w:rsid w:val="00081919"/>
    <w:pPr>
      <w:tabs>
        <w:tab w:val="center" w:pos="4677"/>
        <w:tab w:val="right" w:pos="9355"/>
      </w:tabs>
      <w:spacing w:after="0" w:line="240" w:lineRule="auto"/>
    </w:pPr>
    <w:rPr>
      <w:szCs w:val="20"/>
      <w:lang w:val="x-none" w:eastAsia="x-none"/>
    </w:rPr>
  </w:style>
  <w:style w:type="character" w:customStyle="1" w:styleId="a7">
    <w:name w:val="Верхний колонтитул Знак"/>
    <w:link w:val="a6"/>
    <w:uiPriority w:val="99"/>
    <w:rsid w:val="00081919"/>
    <w:rPr>
      <w:rFonts w:ascii="Times New Roman" w:eastAsia="Times New Roman" w:hAnsi="Times New Roman" w:cs="Times New Roman"/>
      <w:color w:val="000000"/>
      <w:sz w:val="28"/>
    </w:rPr>
  </w:style>
  <w:style w:type="paragraph" w:styleId="a8">
    <w:name w:val="footer"/>
    <w:aliases w:val="Нижний колонтитул Знак Знак Знак,Нижний колонтитул1,Нижний колонтитул Знак Знак"/>
    <w:basedOn w:val="a0"/>
    <w:link w:val="a9"/>
    <w:uiPriority w:val="99"/>
    <w:unhideWhenUsed/>
    <w:rsid w:val="00081919"/>
    <w:pPr>
      <w:tabs>
        <w:tab w:val="center" w:pos="4320"/>
        <w:tab w:val="right" w:pos="8640"/>
      </w:tabs>
      <w:spacing w:after="200" w:line="276" w:lineRule="auto"/>
      <w:ind w:left="0" w:firstLine="0"/>
      <w:jc w:val="left"/>
    </w:pPr>
    <w:rPr>
      <w:rFonts w:ascii="Calibri" w:hAnsi="Calibri"/>
      <w:color w:val="auto"/>
      <w:sz w:val="20"/>
      <w:szCs w:val="20"/>
      <w:lang w:val="x-none" w:eastAsia="en-US"/>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link w:val="a8"/>
    <w:uiPriority w:val="99"/>
    <w:rsid w:val="00081919"/>
    <w:rPr>
      <w:lang w:eastAsia="en-US"/>
    </w:rPr>
  </w:style>
  <w:style w:type="paragraph" w:styleId="aa">
    <w:name w:val="Balloon Text"/>
    <w:basedOn w:val="a0"/>
    <w:link w:val="ab"/>
    <w:uiPriority w:val="99"/>
    <w:unhideWhenUsed/>
    <w:rsid w:val="006012B7"/>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rsid w:val="006012B7"/>
    <w:rPr>
      <w:rFonts w:ascii="Tahoma" w:eastAsia="Times New Roman" w:hAnsi="Tahoma" w:cs="Tahoma"/>
      <w:color w:val="000000"/>
      <w:sz w:val="16"/>
      <w:szCs w:val="16"/>
    </w:rPr>
  </w:style>
  <w:style w:type="paragraph" w:styleId="ac">
    <w:name w:val="Body Text"/>
    <w:basedOn w:val="a0"/>
    <w:link w:val="ad"/>
    <w:uiPriority w:val="99"/>
    <w:qFormat/>
    <w:rsid w:val="00FB7E8D"/>
    <w:pPr>
      <w:spacing w:after="0" w:line="240" w:lineRule="auto"/>
      <w:ind w:left="0" w:firstLine="0"/>
      <w:jc w:val="left"/>
    </w:pPr>
    <w:rPr>
      <w:color w:val="auto"/>
      <w:szCs w:val="24"/>
      <w:lang w:val="x-none" w:eastAsia="x-none"/>
    </w:rPr>
  </w:style>
  <w:style w:type="character" w:customStyle="1" w:styleId="ad">
    <w:name w:val="Основной текст Знак"/>
    <w:link w:val="ac"/>
    <w:uiPriority w:val="99"/>
    <w:rsid w:val="00FB7E8D"/>
    <w:rPr>
      <w:rFonts w:ascii="Times New Roman" w:hAnsi="Times New Roman"/>
      <w:sz w:val="28"/>
      <w:szCs w:val="24"/>
    </w:rPr>
  </w:style>
  <w:style w:type="paragraph" w:styleId="21">
    <w:name w:val="Body Text 2"/>
    <w:basedOn w:val="a0"/>
    <w:link w:val="22"/>
    <w:uiPriority w:val="99"/>
    <w:rsid w:val="00FB7E8D"/>
    <w:pPr>
      <w:spacing w:after="0" w:line="240" w:lineRule="auto"/>
      <w:ind w:left="0" w:right="-57" w:firstLine="0"/>
    </w:pPr>
    <w:rPr>
      <w:color w:val="auto"/>
      <w:szCs w:val="24"/>
      <w:lang w:val="x-none" w:eastAsia="x-none"/>
    </w:rPr>
  </w:style>
  <w:style w:type="character" w:customStyle="1" w:styleId="22">
    <w:name w:val="Основной текст 2 Знак"/>
    <w:link w:val="21"/>
    <w:uiPriority w:val="99"/>
    <w:rsid w:val="00FB7E8D"/>
    <w:rPr>
      <w:rFonts w:ascii="Times New Roman" w:hAnsi="Times New Roman"/>
      <w:sz w:val="28"/>
      <w:szCs w:val="24"/>
    </w:rPr>
  </w:style>
  <w:style w:type="character" w:customStyle="1" w:styleId="blk">
    <w:name w:val="blk"/>
    <w:rsid w:val="00FB7E8D"/>
  </w:style>
  <w:style w:type="character" w:styleId="ae">
    <w:name w:val="page number"/>
    <w:uiPriority w:val="99"/>
    <w:rsid w:val="00FB7E8D"/>
    <w:rPr>
      <w:rFonts w:cs="Times New Roman"/>
    </w:rPr>
  </w:style>
  <w:style w:type="paragraph" w:styleId="af">
    <w:name w:val="Normal (Web)"/>
    <w:basedOn w:val="a0"/>
    <w:uiPriority w:val="99"/>
    <w:rsid w:val="00FB7E8D"/>
    <w:pPr>
      <w:widowControl w:val="0"/>
      <w:spacing w:after="0" w:line="240" w:lineRule="auto"/>
      <w:ind w:left="0" w:firstLine="0"/>
      <w:jc w:val="left"/>
    </w:pPr>
    <w:rPr>
      <w:color w:val="auto"/>
      <w:sz w:val="24"/>
      <w:szCs w:val="24"/>
      <w:lang w:val="en-US" w:eastAsia="nl-NL"/>
    </w:rPr>
  </w:style>
  <w:style w:type="paragraph" w:styleId="af0">
    <w:name w:val="footnote text"/>
    <w:basedOn w:val="a0"/>
    <w:link w:val="af1"/>
    <w:uiPriority w:val="99"/>
    <w:rsid w:val="00FB7E8D"/>
    <w:pPr>
      <w:spacing w:after="0" w:line="240" w:lineRule="auto"/>
      <w:ind w:left="0" w:firstLine="0"/>
      <w:jc w:val="left"/>
    </w:pPr>
    <w:rPr>
      <w:color w:val="auto"/>
      <w:sz w:val="20"/>
      <w:szCs w:val="20"/>
      <w:lang w:val="en-US" w:eastAsia="x-none"/>
    </w:rPr>
  </w:style>
  <w:style w:type="character" w:customStyle="1" w:styleId="af1">
    <w:name w:val="Текст сноски Знак"/>
    <w:link w:val="af0"/>
    <w:uiPriority w:val="99"/>
    <w:rsid w:val="00FB7E8D"/>
    <w:rPr>
      <w:rFonts w:ascii="Times New Roman" w:hAnsi="Times New Roman"/>
      <w:lang w:val="en-US"/>
    </w:rPr>
  </w:style>
  <w:style w:type="character" w:styleId="af2">
    <w:name w:val="footnote reference"/>
    <w:uiPriority w:val="99"/>
    <w:rsid w:val="00FB7E8D"/>
    <w:rPr>
      <w:vertAlign w:val="superscript"/>
    </w:rPr>
  </w:style>
  <w:style w:type="paragraph" w:styleId="23">
    <w:name w:val="List 2"/>
    <w:basedOn w:val="a0"/>
    <w:uiPriority w:val="99"/>
    <w:rsid w:val="00FB7E8D"/>
    <w:pPr>
      <w:spacing w:before="120" w:after="120" w:line="240" w:lineRule="auto"/>
      <w:ind w:left="720" w:hanging="360"/>
    </w:pPr>
    <w:rPr>
      <w:rFonts w:ascii="Arial" w:eastAsia="Batang" w:hAnsi="Arial"/>
      <w:color w:val="auto"/>
      <w:sz w:val="20"/>
      <w:szCs w:val="24"/>
      <w:lang w:eastAsia="ko-KR"/>
    </w:rPr>
  </w:style>
  <w:style w:type="character" w:styleId="af3">
    <w:name w:val="Hyperlink"/>
    <w:uiPriority w:val="99"/>
    <w:rsid w:val="00FB7E8D"/>
    <w:rPr>
      <w:color w:val="0000FF"/>
      <w:u w:val="single"/>
    </w:rPr>
  </w:style>
  <w:style w:type="paragraph" w:styleId="13">
    <w:name w:val="toc 1"/>
    <w:basedOn w:val="a0"/>
    <w:next w:val="a0"/>
    <w:autoRedefine/>
    <w:uiPriority w:val="39"/>
    <w:rsid w:val="00FB7E8D"/>
    <w:pPr>
      <w:spacing w:before="240" w:after="120" w:line="240" w:lineRule="auto"/>
      <w:ind w:left="0" w:firstLine="0"/>
      <w:jc w:val="left"/>
    </w:pPr>
    <w:rPr>
      <w:rFonts w:ascii="Calibri" w:hAnsi="Calibri" w:cs="Calibri"/>
      <w:b/>
      <w:bCs/>
      <w:color w:val="auto"/>
      <w:sz w:val="20"/>
      <w:szCs w:val="20"/>
    </w:rPr>
  </w:style>
  <w:style w:type="paragraph" w:styleId="24">
    <w:name w:val="toc 2"/>
    <w:basedOn w:val="a0"/>
    <w:next w:val="a0"/>
    <w:autoRedefine/>
    <w:uiPriority w:val="39"/>
    <w:rsid w:val="00FB7E8D"/>
    <w:pPr>
      <w:spacing w:before="120" w:after="0" w:line="240" w:lineRule="auto"/>
      <w:ind w:left="240" w:firstLine="0"/>
      <w:jc w:val="left"/>
    </w:pPr>
    <w:rPr>
      <w:rFonts w:ascii="Calibri" w:hAnsi="Calibri" w:cs="Calibri"/>
      <w:i/>
      <w:iCs/>
      <w:color w:val="auto"/>
      <w:sz w:val="20"/>
      <w:szCs w:val="20"/>
    </w:rPr>
  </w:style>
  <w:style w:type="paragraph" w:styleId="31">
    <w:name w:val="toc 3"/>
    <w:basedOn w:val="a0"/>
    <w:next w:val="a0"/>
    <w:autoRedefine/>
    <w:uiPriority w:val="39"/>
    <w:rsid w:val="00FB7E8D"/>
    <w:pPr>
      <w:spacing w:after="0" w:line="240" w:lineRule="auto"/>
      <w:ind w:left="480" w:firstLine="0"/>
      <w:jc w:val="left"/>
    </w:pPr>
    <w:rPr>
      <w:color w:val="auto"/>
      <w:szCs w:val="28"/>
    </w:rPr>
  </w:style>
  <w:style w:type="character" w:customStyle="1" w:styleId="FootnoteTextChar">
    <w:name w:val="Footnote Text Char"/>
    <w:locked/>
    <w:rsid w:val="00FB7E8D"/>
    <w:rPr>
      <w:rFonts w:ascii="Times New Roman" w:hAnsi="Times New Roman"/>
      <w:sz w:val="20"/>
      <w:lang w:val="x-none" w:eastAsia="ru-RU"/>
    </w:rPr>
  </w:style>
  <w:style w:type="character" w:styleId="af4">
    <w:name w:val="Emphasis"/>
    <w:uiPriority w:val="20"/>
    <w:qFormat/>
    <w:rsid w:val="00FB7E8D"/>
    <w:rPr>
      <w:i/>
    </w:rPr>
  </w:style>
  <w:style w:type="character" w:customStyle="1" w:styleId="af5">
    <w:name w:val="Текст примечания Знак"/>
    <w:link w:val="af6"/>
    <w:uiPriority w:val="99"/>
    <w:locked/>
    <w:rsid w:val="00FB7E8D"/>
    <w:rPr>
      <w:rFonts w:ascii="Times New Roman" w:hAnsi="Times New Roman"/>
    </w:rPr>
  </w:style>
  <w:style w:type="paragraph" w:styleId="af6">
    <w:name w:val="annotation text"/>
    <w:basedOn w:val="a0"/>
    <w:link w:val="af5"/>
    <w:uiPriority w:val="99"/>
    <w:unhideWhenUsed/>
    <w:rsid w:val="00FB7E8D"/>
    <w:pPr>
      <w:spacing w:after="0" w:line="240" w:lineRule="auto"/>
      <w:ind w:left="0" w:firstLine="0"/>
      <w:jc w:val="left"/>
    </w:pPr>
    <w:rPr>
      <w:color w:val="auto"/>
      <w:sz w:val="20"/>
      <w:szCs w:val="20"/>
      <w:lang w:val="x-none" w:eastAsia="x-none"/>
    </w:rPr>
  </w:style>
  <w:style w:type="character" w:customStyle="1" w:styleId="14">
    <w:name w:val="Текст примечания Знак1"/>
    <w:uiPriority w:val="99"/>
    <w:rsid w:val="00FB7E8D"/>
    <w:rPr>
      <w:rFonts w:ascii="Times New Roman" w:hAnsi="Times New Roman"/>
      <w:color w:val="000000"/>
    </w:rPr>
  </w:style>
  <w:style w:type="character" w:customStyle="1" w:styleId="af7">
    <w:name w:val="Тема примечания Знак"/>
    <w:link w:val="af8"/>
    <w:uiPriority w:val="99"/>
    <w:locked/>
    <w:rsid w:val="00FB7E8D"/>
    <w:rPr>
      <w:b/>
    </w:rPr>
  </w:style>
  <w:style w:type="paragraph" w:styleId="af8">
    <w:name w:val="annotation subject"/>
    <w:basedOn w:val="af6"/>
    <w:next w:val="af6"/>
    <w:link w:val="af7"/>
    <w:uiPriority w:val="99"/>
    <w:unhideWhenUsed/>
    <w:rsid w:val="00FB7E8D"/>
    <w:rPr>
      <w:rFonts w:ascii="Calibri" w:hAnsi="Calibri"/>
      <w:b/>
    </w:rPr>
  </w:style>
  <w:style w:type="character" w:customStyle="1" w:styleId="15">
    <w:name w:val="Тема примечания Знак1"/>
    <w:uiPriority w:val="99"/>
    <w:rsid w:val="00FB7E8D"/>
    <w:rPr>
      <w:rFonts w:ascii="Times New Roman" w:hAnsi="Times New Roman"/>
      <w:b/>
      <w:bCs/>
      <w:color w:val="000000"/>
    </w:rPr>
  </w:style>
  <w:style w:type="paragraph" w:styleId="25">
    <w:name w:val="Body Text Indent 2"/>
    <w:basedOn w:val="a0"/>
    <w:link w:val="26"/>
    <w:uiPriority w:val="99"/>
    <w:rsid w:val="00FB7E8D"/>
    <w:pPr>
      <w:spacing w:after="120" w:line="480" w:lineRule="auto"/>
      <w:ind w:left="283" w:firstLine="0"/>
      <w:jc w:val="left"/>
    </w:pPr>
    <w:rPr>
      <w:color w:val="auto"/>
      <w:sz w:val="24"/>
      <w:szCs w:val="24"/>
      <w:lang w:val="x-none" w:eastAsia="x-none"/>
    </w:rPr>
  </w:style>
  <w:style w:type="character" w:customStyle="1" w:styleId="26">
    <w:name w:val="Основной текст с отступом 2 Знак"/>
    <w:link w:val="25"/>
    <w:uiPriority w:val="99"/>
    <w:rsid w:val="00FB7E8D"/>
    <w:rPr>
      <w:rFonts w:ascii="Times New Roman" w:hAnsi="Times New Roman"/>
      <w:sz w:val="24"/>
      <w:szCs w:val="24"/>
    </w:rPr>
  </w:style>
  <w:style w:type="character" w:customStyle="1" w:styleId="apple-converted-space">
    <w:name w:val="apple-converted-space"/>
    <w:rsid w:val="00FB7E8D"/>
  </w:style>
  <w:style w:type="character" w:customStyle="1" w:styleId="af9">
    <w:name w:val="Цветовое выделение"/>
    <w:uiPriority w:val="99"/>
    <w:rsid w:val="00FB7E8D"/>
    <w:rPr>
      <w:b/>
      <w:color w:val="26282F"/>
    </w:rPr>
  </w:style>
  <w:style w:type="character" w:customStyle="1" w:styleId="afa">
    <w:name w:val="Гипертекстовая ссылка"/>
    <w:uiPriority w:val="99"/>
    <w:rsid w:val="00FB7E8D"/>
    <w:rPr>
      <w:b/>
      <w:color w:val="106BBE"/>
    </w:rPr>
  </w:style>
  <w:style w:type="character" w:customStyle="1" w:styleId="afb">
    <w:name w:val="Активная гипертекстовая ссылка"/>
    <w:uiPriority w:val="99"/>
    <w:rsid w:val="00FB7E8D"/>
    <w:rPr>
      <w:b/>
      <w:color w:val="106BBE"/>
      <w:u w:val="single"/>
    </w:rPr>
  </w:style>
  <w:style w:type="paragraph" w:customStyle="1" w:styleId="afc">
    <w:name w:val="Внимание"/>
    <w:basedOn w:val="a0"/>
    <w:next w:val="a0"/>
    <w:uiPriority w:val="99"/>
    <w:rsid w:val="00FB7E8D"/>
    <w:pPr>
      <w:widowControl w:val="0"/>
      <w:autoSpaceDE w:val="0"/>
      <w:autoSpaceDN w:val="0"/>
      <w:adjustRightInd w:val="0"/>
      <w:spacing w:before="240" w:after="240" w:line="360" w:lineRule="auto"/>
      <w:ind w:left="420" w:right="420" w:firstLine="300"/>
    </w:pPr>
    <w:rPr>
      <w:color w:val="auto"/>
      <w:sz w:val="24"/>
      <w:szCs w:val="24"/>
      <w:shd w:val="clear" w:color="auto" w:fill="F5F3DA"/>
    </w:rPr>
  </w:style>
  <w:style w:type="paragraph" w:customStyle="1" w:styleId="afd">
    <w:name w:val="Внимание: криминал!!"/>
    <w:basedOn w:val="afc"/>
    <w:next w:val="a0"/>
    <w:uiPriority w:val="99"/>
    <w:rsid w:val="00FB7E8D"/>
  </w:style>
  <w:style w:type="paragraph" w:customStyle="1" w:styleId="afe">
    <w:name w:val="Внимание: недобросовестность!"/>
    <w:basedOn w:val="afc"/>
    <w:next w:val="a0"/>
    <w:uiPriority w:val="99"/>
    <w:rsid w:val="00FB7E8D"/>
  </w:style>
  <w:style w:type="character" w:customStyle="1" w:styleId="aff">
    <w:name w:val="Выделение для Базового Поиска"/>
    <w:uiPriority w:val="99"/>
    <w:rsid w:val="00FB7E8D"/>
    <w:rPr>
      <w:b/>
      <w:color w:val="0058A9"/>
    </w:rPr>
  </w:style>
  <w:style w:type="character" w:customStyle="1" w:styleId="aff0">
    <w:name w:val="Выделение для Базового Поиска (курсив)"/>
    <w:uiPriority w:val="99"/>
    <w:rsid w:val="00FB7E8D"/>
    <w:rPr>
      <w:b/>
      <w:i/>
      <w:color w:val="0058A9"/>
    </w:rPr>
  </w:style>
  <w:style w:type="paragraph" w:customStyle="1" w:styleId="aff1">
    <w:name w:val="Дочерний элемент списка"/>
    <w:basedOn w:val="a0"/>
    <w:next w:val="a0"/>
    <w:uiPriority w:val="99"/>
    <w:rsid w:val="00FB7E8D"/>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0"/>
    <w:next w:val="a0"/>
    <w:uiPriority w:val="99"/>
    <w:rsid w:val="00FB7E8D"/>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6">
    <w:name w:val="Заголовок1"/>
    <w:basedOn w:val="aff2"/>
    <w:next w:val="a0"/>
    <w:uiPriority w:val="99"/>
    <w:rsid w:val="00FB7E8D"/>
    <w:rPr>
      <w:b/>
      <w:bCs/>
      <w:color w:val="0058A9"/>
      <w:shd w:val="clear" w:color="auto" w:fill="ECE9D8"/>
    </w:rPr>
  </w:style>
  <w:style w:type="paragraph" w:customStyle="1" w:styleId="aff3">
    <w:name w:val="Заголовок группы контролов"/>
    <w:basedOn w:val="a0"/>
    <w:next w:val="a0"/>
    <w:uiPriority w:val="99"/>
    <w:rsid w:val="00FB7E8D"/>
    <w:pPr>
      <w:widowControl w:val="0"/>
      <w:autoSpaceDE w:val="0"/>
      <w:autoSpaceDN w:val="0"/>
      <w:adjustRightInd w:val="0"/>
      <w:spacing w:after="0" w:line="360" w:lineRule="auto"/>
      <w:ind w:left="0" w:firstLine="720"/>
    </w:pPr>
    <w:rPr>
      <w:b/>
      <w:bCs/>
      <w:sz w:val="24"/>
      <w:szCs w:val="24"/>
    </w:rPr>
  </w:style>
  <w:style w:type="paragraph" w:customStyle="1" w:styleId="aff4">
    <w:name w:val="Заголовок для информации об изменениях"/>
    <w:basedOn w:val="1"/>
    <w:next w:val="a0"/>
    <w:uiPriority w:val="99"/>
    <w:rsid w:val="00FB7E8D"/>
    <w:pPr>
      <w:numPr>
        <w:numId w:val="0"/>
      </w:numPr>
      <w:autoSpaceDE w:val="0"/>
      <w:autoSpaceDN w:val="0"/>
      <w:adjustRightInd w:val="0"/>
      <w:spacing w:after="240" w:line="360" w:lineRule="auto"/>
      <w:jc w:val="center"/>
      <w:outlineLvl w:val="9"/>
    </w:pPr>
    <w:rPr>
      <w:b w:val="0"/>
      <w:color w:val="auto"/>
      <w:sz w:val="18"/>
      <w:szCs w:val="18"/>
      <w:shd w:val="clear" w:color="auto" w:fill="FFFFFF"/>
    </w:rPr>
  </w:style>
  <w:style w:type="paragraph" w:customStyle="1" w:styleId="aff5">
    <w:name w:val="Заголовок распахивающейся части диалога"/>
    <w:basedOn w:val="a0"/>
    <w:next w:val="a0"/>
    <w:uiPriority w:val="99"/>
    <w:rsid w:val="00FB7E8D"/>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FB7E8D"/>
    <w:rPr>
      <w:b/>
      <w:color w:val="26282F"/>
    </w:rPr>
  </w:style>
  <w:style w:type="paragraph" w:customStyle="1" w:styleId="aff7">
    <w:name w:val="Заголовок статьи"/>
    <w:basedOn w:val="a0"/>
    <w:next w:val="a0"/>
    <w:uiPriority w:val="99"/>
    <w:rsid w:val="00FB7E8D"/>
    <w:pPr>
      <w:widowControl w:val="0"/>
      <w:autoSpaceDE w:val="0"/>
      <w:autoSpaceDN w:val="0"/>
      <w:adjustRightInd w:val="0"/>
      <w:spacing w:after="0" w:line="360" w:lineRule="auto"/>
      <w:ind w:left="1612" w:hanging="892"/>
    </w:pPr>
    <w:rPr>
      <w:color w:val="auto"/>
      <w:sz w:val="24"/>
      <w:szCs w:val="24"/>
    </w:rPr>
  </w:style>
  <w:style w:type="character" w:customStyle="1" w:styleId="aff8">
    <w:name w:val="Заголовок чужого сообщения"/>
    <w:uiPriority w:val="99"/>
    <w:rsid w:val="00FB7E8D"/>
    <w:rPr>
      <w:b/>
      <w:color w:val="FF0000"/>
    </w:rPr>
  </w:style>
  <w:style w:type="paragraph" w:customStyle="1" w:styleId="aff9">
    <w:name w:val="Заголовок ЭР (левое окно)"/>
    <w:basedOn w:val="a0"/>
    <w:next w:val="a0"/>
    <w:uiPriority w:val="99"/>
    <w:rsid w:val="00FB7E8D"/>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0"/>
    <w:uiPriority w:val="99"/>
    <w:rsid w:val="00FB7E8D"/>
    <w:pPr>
      <w:spacing w:after="0"/>
      <w:jc w:val="left"/>
    </w:pPr>
  </w:style>
  <w:style w:type="paragraph" w:customStyle="1" w:styleId="affb">
    <w:name w:val="Интерактивный заголовок"/>
    <w:basedOn w:val="16"/>
    <w:next w:val="a0"/>
    <w:uiPriority w:val="99"/>
    <w:rsid w:val="00FB7E8D"/>
    <w:rPr>
      <w:u w:val="single"/>
    </w:rPr>
  </w:style>
  <w:style w:type="paragraph" w:customStyle="1" w:styleId="affc">
    <w:name w:val="Текст информации об изменениях"/>
    <w:basedOn w:val="a0"/>
    <w:next w:val="a0"/>
    <w:uiPriority w:val="99"/>
    <w:rsid w:val="00FB7E8D"/>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0"/>
    <w:uiPriority w:val="99"/>
    <w:rsid w:val="00FB7E8D"/>
    <w:pPr>
      <w:spacing w:before="180"/>
      <w:ind w:left="360" w:right="360" w:firstLine="0"/>
    </w:pPr>
    <w:rPr>
      <w:shd w:val="clear" w:color="auto" w:fill="EAEFED"/>
    </w:rPr>
  </w:style>
  <w:style w:type="paragraph" w:customStyle="1" w:styleId="affe">
    <w:name w:val="Текст (справка)"/>
    <w:basedOn w:val="a0"/>
    <w:next w:val="a0"/>
    <w:uiPriority w:val="99"/>
    <w:rsid w:val="00FB7E8D"/>
    <w:pPr>
      <w:widowControl w:val="0"/>
      <w:autoSpaceDE w:val="0"/>
      <w:autoSpaceDN w:val="0"/>
      <w:adjustRightInd w:val="0"/>
      <w:spacing w:after="0" w:line="360" w:lineRule="auto"/>
      <w:ind w:left="170" w:right="170" w:firstLine="0"/>
      <w:jc w:val="left"/>
    </w:pPr>
    <w:rPr>
      <w:color w:val="auto"/>
      <w:sz w:val="24"/>
      <w:szCs w:val="24"/>
    </w:rPr>
  </w:style>
  <w:style w:type="paragraph" w:customStyle="1" w:styleId="afff">
    <w:name w:val="Комментарий"/>
    <w:basedOn w:val="affe"/>
    <w:next w:val="a0"/>
    <w:uiPriority w:val="99"/>
    <w:rsid w:val="00FB7E8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FB7E8D"/>
    <w:rPr>
      <w:i/>
      <w:iCs/>
    </w:rPr>
  </w:style>
  <w:style w:type="paragraph" w:customStyle="1" w:styleId="afff1">
    <w:name w:val="Текст (лев. подпись)"/>
    <w:basedOn w:val="a0"/>
    <w:next w:val="a0"/>
    <w:uiPriority w:val="99"/>
    <w:rsid w:val="00FB7E8D"/>
    <w:pPr>
      <w:widowControl w:val="0"/>
      <w:autoSpaceDE w:val="0"/>
      <w:autoSpaceDN w:val="0"/>
      <w:adjustRightInd w:val="0"/>
      <w:spacing w:after="0" w:line="360" w:lineRule="auto"/>
      <w:ind w:left="0" w:firstLine="0"/>
      <w:jc w:val="left"/>
    </w:pPr>
    <w:rPr>
      <w:color w:val="auto"/>
      <w:sz w:val="24"/>
      <w:szCs w:val="24"/>
    </w:rPr>
  </w:style>
  <w:style w:type="paragraph" w:customStyle="1" w:styleId="afff2">
    <w:name w:val="Колонтитул (левый)"/>
    <w:basedOn w:val="afff1"/>
    <w:next w:val="a0"/>
    <w:uiPriority w:val="99"/>
    <w:rsid w:val="00FB7E8D"/>
    <w:rPr>
      <w:sz w:val="14"/>
      <w:szCs w:val="14"/>
    </w:rPr>
  </w:style>
  <w:style w:type="paragraph" w:customStyle="1" w:styleId="afff3">
    <w:name w:val="Текст (прав. подпись)"/>
    <w:basedOn w:val="a0"/>
    <w:next w:val="a0"/>
    <w:uiPriority w:val="99"/>
    <w:rsid w:val="00FB7E8D"/>
    <w:pPr>
      <w:widowControl w:val="0"/>
      <w:autoSpaceDE w:val="0"/>
      <w:autoSpaceDN w:val="0"/>
      <w:adjustRightInd w:val="0"/>
      <w:spacing w:after="0" w:line="360" w:lineRule="auto"/>
      <w:ind w:left="0" w:firstLine="0"/>
      <w:jc w:val="right"/>
    </w:pPr>
    <w:rPr>
      <w:color w:val="auto"/>
      <w:sz w:val="24"/>
      <w:szCs w:val="24"/>
    </w:rPr>
  </w:style>
  <w:style w:type="paragraph" w:customStyle="1" w:styleId="afff4">
    <w:name w:val="Колонтитул (правый)"/>
    <w:basedOn w:val="afff3"/>
    <w:next w:val="a0"/>
    <w:uiPriority w:val="99"/>
    <w:rsid w:val="00FB7E8D"/>
    <w:rPr>
      <w:sz w:val="14"/>
      <w:szCs w:val="14"/>
    </w:rPr>
  </w:style>
  <w:style w:type="paragraph" w:customStyle="1" w:styleId="afff5">
    <w:name w:val="Комментарий пользователя"/>
    <w:basedOn w:val="afff"/>
    <w:next w:val="a0"/>
    <w:uiPriority w:val="99"/>
    <w:rsid w:val="00FB7E8D"/>
    <w:pPr>
      <w:jc w:val="left"/>
    </w:pPr>
    <w:rPr>
      <w:shd w:val="clear" w:color="auto" w:fill="FFDFE0"/>
    </w:rPr>
  </w:style>
  <w:style w:type="paragraph" w:customStyle="1" w:styleId="afff6">
    <w:name w:val="Куда обратиться?"/>
    <w:basedOn w:val="afc"/>
    <w:next w:val="a0"/>
    <w:uiPriority w:val="99"/>
    <w:rsid w:val="00FB7E8D"/>
  </w:style>
  <w:style w:type="paragraph" w:customStyle="1" w:styleId="afff7">
    <w:name w:val="Моноширинный"/>
    <w:basedOn w:val="a0"/>
    <w:next w:val="a0"/>
    <w:uiPriority w:val="99"/>
    <w:rsid w:val="00FB7E8D"/>
    <w:pPr>
      <w:widowControl w:val="0"/>
      <w:autoSpaceDE w:val="0"/>
      <w:autoSpaceDN w:val="0"/>
      <w:adjustRightInd w:val="0"/>
      <w:spacing w:after="0" w:line="360" w:lineRule="auto"/>
      <w:ind w:left="0" w:firstLine="0"/>
      <w:jc w:val="left"/>
    </w:pPr>
    <w:rPr>
      <w:rFonts w:ascii="Courier New" w:hAnsi="Courier New" w:cs="Courier New"/>
      <w:color w:val="auto"/>
      <w:sz w:val="24"/>
      <w:szCs w:val="24"/>
    </w:rPr>
  </w:style>
  <w:style w:type="character" w:customStyle="1" w:styleId="afff8">
    <w:name w:val="Найденные слова"/>
    <w:uiPriority w:val="99"/>
    <w:rsid w:val="00FB7E8D"/>
    <w:rPr>
      <w:b/>
      <w:color w:val="26282F"/>
      <w:shd w:val="clear" w:color="auto" w:fill="FFF580"/>
    </w:rPr>
  </w:style>
  <w:style w:type="paragraph" w:customStyle="1" w:styleId="afff9">
    <w:name w:val="Напишите нам"/>
    <w:basedOn w:val="a0"/>
    <w:next w:val="a0"/>
    <w:uiPriority w:val="99"/>
    <w:rsid w:val="00FB7E8D"/>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FB7E8D"/>
    <w:rPr>
      <w:b/>
      <w:color w:val="000000"/>
      <w:shd w:val="clear" w:color="auto" w:fill="D8EDE8"/>
    </w:rPr>
  </w:style>
  <w:style w:type="paragraph" w:customStyle="1" w:styleId="afffb">
    <w:name w:val="Необходимые документы"/>
    <w:basedOn w:val="afc"/>
    <w:next w:val="a0"/>
    <w:uiPriority w:val="99"/>
    <w:rsid w:val="00FB7E8D"/>
    <w:pPr>
      <w:ind w:firstLine="118"/>
    </w:pPr>
  </w:style>
  <w:style w:type="paragraph" w:customStyle="1" w:styleId="afffc">
    <w:name w:val="Нормальный (таблица)"/>
    <w:basedOn w:val="a0"/>
    <w:next w:val="a0"/>
    <w:uiPriority w:val="99"/>
    <w:rsid w:val="00FB7E8D"/>
    <w:pPr>
      <w:widowControl w:val="0"/>
      <w:autoSpaceDE w:val="0"/>
      <w:autoSpaceDN w:val="0"/>
      <w:adjustRightInd w:val="0"/>
      <w:spacing w:after="0" w:line="360" w:lineRule="auto"/>
      <w:ind w:left="0" w:firstLine="0"/>
    </w:pPr>
    <w:rPr>
      <w:color w:val="auto"/>
      <w:sz w:val="24"/>
      <w:szCs w:val="24"/>
    </w:rPr>
  </w:style>
  <w:style w:type="paragraph" w:customStyle="1" w:styleId="afffd">
    <w:name w:val="Таблицы (моноширинный)"/>
    <w:basedOn w:val="a0"/>
    <w:next w:val="a0"/>
    <w:uiPriority w:val="99"/>
    <w:rsid w:val="00FB7E8D"/>
    <w:pPr>
      <w:widowControl w:val="0"/>
      <w:autoSpaceDE w:val="0"/>
      <w:autoSpaceDN w:val="0"/>
      <w:adjustRightInd w:val="0"/>
      <w:spacing w:after="0" w:line="360" w:lineRule="auto"/>
      <w:ind w:left="0" w:firstLine="0"/>
      <w:jc w:val="left"/>
    </w:pPr>
    <w:rPr>
      <w:rFonts w:ascii="Courier New" w:hAnsi="Courier New" w:cs="Courier New"/>
      <w:color w:val="auto"/>
      <w:sz w:val="24"/>
      <w:szCs w:val="24"/>
    </w:rPr>
  </w:style>
  <w:style w:type="paragraph" w:customStyle="1" w:styleId="afffe">
    <w:name w:val="Оглавление"/>
    <w:basedOn w:val="afffd"/>
    <w:next w:val="a0"/>
    <w:uiPriority w:val="99"/>
    <w:rsid w:val="00FB7E8D"/>
    <w:pPr>
      <w:ind w:left="140"/>
    </w:pPr>
  </w:style>
  <w:style w:type="character" w:customStyle="1" w:styleId="affff">
    <w:name w:val="Опечатки"/>
    <w:uiPriority w:val="99"/>
    <w:rsid w:val="00FB7E8D"/>
    <w:rPr>
      <w:color w:val="FF0000"/>
    </w:rPr>
  </w:style>
  <w:style w:type="paragraph" w:customStyle="1" w:styleId="affff0">
    <w:name w:val="Переменная часть"/>
    <w:basedOn w:val="aff2"/>
    <w:next w:val="a0"/>
    <w:uiPriority w:val="99"/>
    <w:rsid w:val="00FB7E8D"/>
    <w:rPr>
      <w:sz w:val="18"/>
      <w:szCs w:val="18"/>
    </w:rPr>
  </w:style>
  <w:style w:type="paragraph" w:customStyle="1" w:styleId="affff1">
    <w:name w:val="Подвал для информации об изменениях"/>
    <w:basedOn w:val="1"/>
    <w:next w:val="a0"/>
    <w:uiPriority w:val="99"/>
    <w:rsid w:val="00FB7E8D"/>
    <w:pPr>
      <w:numPr>
        <w:numId w:val="0"/>
      </w:numPr>
      <w:autoSpaceDE w:val="0"/>
      <w:autoSpaceDN w:val="0"/>
      <w:adjustRightInd w:val="0"/>
      <w:spacing w:before="480" w:after="240" w:line="360" w:lineRule="auto"/>
      <w:jc w:val="center"/>
      <w:outlineLvl w:val="9"/>
    </w:pPr>
    <w:rPr>
      <w:b w:val="0"/>
      <w:color w:val="auto"/>
      <w:sz w:val="18"/>
      <w:szCs w:val="18"/>
    </w:rPr>
  </w:style>
  <w:style w:type="paragraph" w:customStyle="1" w:styleId="affff2">
    <w:name w:val="Подзаголовок для информации об изменениях"/>
    <w:basedOn w:val="affc"/>
    <w:next w:val="a0"/>
    <w:uiPriority w:val="99"/>
    <w:rsid w:val="00FB7E8D"/>
    <w:rPr>
      <w:b/>
      <w:bCs/>
    </w:rPr>
  </w:style>
  <w:style w:type="paragraph" w:customStyle="1" w:styleId="affff3">
    <w:name w:val="Подчёркнуный текст"/>
    <w:basedOn w:val="a0"/>
    <w:next w:val="a0"/>
    <w:uiPriority w:val="99"/>
    <w:rsid w:val="00FB7E8D"/>
    <w:pPr>
      <w:widowControl w:val="0"/>
      <w:pBdr>
        <w:bottom w:val="single" w:sz="4" w:space="0" w:color="auto"/>
      </w:pBdr>
      <w:autoSpaceDE w:val="0"/>
      <w:autoSpaceDN w:val="0"/>
      <w:adjustRightInd w:val="0"/>
      <w:spacing w:after="0" w:line="360" w:lineRule="auto"/>
      <w:ind w:left="0" w:firstLine="720"/>
    </w:pPr>
    <w:rPr>
      <w:color w:val="auto"/>
      <w:sz w:val="24"/>
      <w:szCs w:val="24"/>
    </w:rPr>
  </w:style>
  <w:style w:type="paragraph" w:customStyle="1" w:styleId="affff4">
    <w:name w:val="Постоянная часть"/>
    <w:basedOn w:val="aff2"/>
    <w:next w:val="a0"/>
    <w:uiPriority w:val="99"/>
    <w:rsid w:val="00FB7E8D"/>
    <w:rPr>
      <w:sz w:val="20"/>
      <w:szCs w:val="20"/>
    </w:rPr>
  </w:style>
  <w:style w:type="paragraph" w:customStyle="1" w:styleId="affff5">
    <w:name w:val="Прижатый влево"/>
    <w:basedOn w:val="a0"/>
    <w:next w:val="a0"/>
    <w:uiPriority w:val="99"/>
    <w:rsid w:val="00FB7E8D"/>
    <w:pPr>
      <w:widowControl w:val="0"/>
      <w:autoSpaceDE w:val="0"/>
      <w:autoSpaceDN w:val="0"/>
      <w:adjustRightInd w:val="0"/>
      <w:spacing w:after="0" w:line="360" w:lineRule="auto"/>
      <w:ind w:left="0" w:firstLine="0"/>
      <w:jc w:val="left"/>
    </w:pPr>
    <w:rPr>
      <w:color w:val="auto"/>
      <w:sz w:val="24"/>
      <w:szCs w:val="24"/>
    </w:rPr>
  </w:style>
  <w:style w:type="paragraph" w:customStyle="1" w:styleId="affff6">
    <w:name w:val="Пример."/>
    <w:basedOn w:val="afc"/>
    <w:next w:val="a0"/>
    <w:uiPriority w:val="99"/>
    <w:rsid w:val="00FB7E8D"/>
  </w:style>
  <w:style w:type="paragraph" w:customStyle="1" w:styleId="affff7">
    <w:name w:val="Примечание."/>
    <w:basedOn w:val="afc"/>
    <w:next w:val="a0"/>
    <w:uiPriority w:val="99"/>
    <w:rsid w:val="00FB7E8D"/>
  </w:style>
  <w:style w:type="character" w:customStyle="1" w:styleId="affff8">
    <w:name w:val="Продолжение ссылки"/>
    <w:uiPriority w:val="99"/>
    <w:rsid w:val="00FB7E8D"/>
  </w:style>
  <w:style w:type="paragraph" w:customStyle="1" w:styleId="affff9">
    <w:name w:val="Словарная статья"/>
    <w:basedOn w:val="a0"/>
    <w:next w:val="a0"/>
    <w:uiPriority w:val="99"/>
    <w:rsid w:val="00FB7E8D"/>
    <w:pPr>
      <w:widowControl w:val="0"/>
      <w:autoSpaceDE w:val="0"/>
      <w:autoSpaceDN w:val="0"/>
      <w:adjustRightInd w:val="0"/>
      <w:spacing w:after="0" w:line="360" w:lineRule="auto"/>
      <w:ind w:left="0" w:right="118" w:firstLine="0"/>
    </w:pPr>
    <w:rPr>
      <w:color w:val="auto"/>
      <w:sz w:val="24"/>
      <w:szCs w:val="24"/>
    </w:rPr>
  </w:style>
  <w:style w:type="character" w:customStyle="1" w:styleId="affffa">
    <w:name w:val="Сравнение редакций"/>
    <w:uiPriority w:val="99"/>
    <w:rsid w:val="00FB7E8D"/>
    <w:rPr>
      <w:b/>
      <w:color w:val="26282F"/>
    </w:rPr>
  </w:style>
  <w:style w:type="character" w:customStyle="1" w:styleId="affffb">
    <w:name w:val="Сравнение редакций. Добавленный фрагмент"/>
    <w:uiPriority w:val="99"/>
    <w:rsid w:val="00FB7E8D"/>
    <w:rPr>
      <w:color w:val="000000"/>
      <w:shd w:val="clear" w:color="auto" w:fill="C1D7FF"/>
    </w:rPr>
  </w:style>
  <w:style w:type="character" w:customStyle="1" w:styleId="affffc">
    <w:name w:val="Сравнение редакций. Удаленный фрагмент"/>
    <w:uiPriority w:val="99"/>
    <w:rsid w:val="00FB7E8D"/>
    <w:rPr>
      <w:color w:val="000000"/>
      <w:shd w:val="clear" w:color="auto" w:fill="C4C413"/>
    </w:rPr>
  </w:style>
  <w:style w:type="paragraph" w:customStyle="1" w:styleId="affffd">
    <w:name w:val="Ссылка на официальную публикацию"/>
    <w:basedOn w:val="a0"/>
    <w:next w:val="a0"/>
    <w:uiPriority w:val="99"/>
    <w:rsid w:val="00FB7E8D"/>
    <w:pPr>
      <w:widowControl w:val="0"/>
      <w:autoSpaceDE w:val="0"/>
      <w:autoSpaceDN w:val="0"/>
      <w:adjustRightInd w:val="0"/>
      <w:spacing w:after="0" w:line="360" w:lineRule="auto"/>
      <w:ind w:left="0" w:firstLine="720"/>
    </w:pPr>
    <w:rPr>
      <w:color w:val="auto"/>
      <w:sz w:val="24"/>
      <w:szCs w:val="24"/>
    </w:rPr>
  </w:style>
  <w:style w:type="character" w:customStyle="1" w:styleId="affffe">
    <w:name w:val="Ссылка на утративший силу документ"/>
    <w:uiPriority w:val="99"/>
    <w:rsid w:val="00FB7E8D"/>
    <w:rPr>
      <w:b/>
      <w:color w:val="749232"/>
    </w:rPr>
  </w:style>
  <w:style w:type="paragraph" w:customStyle="1" w:styleId="afffff">
    <w:name w:val="Текст в таблице"/>
    <w:basedOn w:val="afffc"/>
    <w:next w:val="a0"/>
    <w:uiPriority w:val="99"/>
    <w:rsid w:val="00FB7E8D"/>
    <w:pPr>
      <w:ind w:firstLine="500"/>
    </w:pPr>
  </w:style>
  <w:style w:type="paragraph" w:customStyle="1" w:styleId="afffff0">
    <w:name w:val="Текст ЭР (см. также)"/>
    <w:basedOn w:val="a0"/>
    <w:next w:val="a0"/>
    <w:uiPriority w:val="99"/>
    <w:rsid w:val="00FB7E8D"/>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0"/>
    <w:next w:val="a0"/>
    <w:uiPriority w:val="99"/>
    <w:rsid w:val="00FB7E8D"/>
    <w:pPr>
      <w:widowControl w:val="0"/>
      <w:autoSpaceDE w:val="0"/>
      <w:autoSpaceDN w:val="0"/>
      <w:adjustRightInd w:val="0"/>
      <w:spacing w:after="0" w:line="360" w:lineRule="auto"/>
      <w:ind w:left="0" w:firstLine="0"/>
      <w:jc w:val="left"/>
    </w:pPr>
    <w:rPr>
      <w:color w:val="463F31"/>
      <w:sz w:val="24"/>
      <w:szCs w:val="24"/>
      <w:shd w:val="clear" w:color="auto" w:fill="FFFFA6"/>
    </w:rPr>
  </w:style>
  <w:style w:type="character" w:customStyle="1" w:styleId="afffff2">
    <w:name w:val="Утратил силу"/>
    <w:uiPriority w:val="99"/>
    <w:rsid w:val="00FB7E8D"/>
    <w:rPr>
      <w:b/>
      <w:strike/>
      <w:color w:val="666600"/>
    </w:rPr>
  </w:style>
  <w:style w:type="paragraph" w:customStyle="1" w:styleId="afffff3">
    <w:name w:val="Формула"/>
    <w:basedOn w:val="a0"/>
    <w:next w:val="a0"/>
    <w:uiPriority w:val="99"/>
    <w:rsid w:val="00FB7E8D"/>
    <w:pPr>
      <w:widowControl w:val="0"/>
      <w:autoSpaceDE w:val="0"/>
      <w:autoSpaceDN w:val="0"/>
      <w:adjustRightInd w:val="0"/>
      <w:spacing w:before="240" w:after="240" w:line="360" w:lineRule="auto"/>
      <w:ind w:left="420" w:right="420" w:firstLine="300"/>
    </w:pPr>
    <w:rPr>
      <w:color w:val="auto"/>
      <w:sz w:val="24"/>
      <w:szCs w:val="24"/>
      <w:shd w:val="clear" w:color="auto" w:fill="F5F3DA"/>
    </w:rPr>
  </w:style>
  <w:style w:type="paragraph" w:customStyle="1" w:styleId="afffff4">
    <w:name w:val="Центрированный (таблица)"/>
    <w:basedOn w:val="afffc"/>
    <w:next w:val="a0"/>
    <w:uiPriority w:val="99"/>
    <w:rsid w:val="00FB7E8D"/>
    <w:pPr>
      <w:jc w:val="center"/>
    </w:pPr>
  </w:style>
  <w:style w:type="paragraph" w:customStyle="1" w:styleId="-">
    <w:name w:val="ЭР-содержание (правое окно)"/>
    <w:basedOn w:val="a0"/>
    <w:next w:val="a0"/>
    <w:uiPriority w:val="99"/>
    <w:rsid w:val="00FB7E8D"/>
    <w:pPr>
      <w:widowControl w:val="0"/>
      <w:autoSpaceDE w:val="0"/>
      <w:autoSpaceDN w:val="0"/>
      <w:adjustRightInd w:val="0"/>
      <w:spacing w:before="300" w:after="0" w:line="360" w:lineRule="auto"/>
      <w:ind w:left="0" w:firstLine="0"/>
      <w:jc w:val="left"/>
    </w:pPr>
    <w:rPr>
      <w:color w:val="auto"/>
      <w:sz w:val="24"/>
      <w:szCs w:val="24"/>
    </w:rPr>
  </w:style>
  <w:style w:type="paragraph" w:customStyle="1" w:styleId="Default">
    <w:name w:val="Default"/>
    <w:rsid w:val="00FB7E8D"/>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FB7E8D"/>
    <w:rPr>
      <w:sz w:val="16"/>
    </w:rPr>
  </w:style>
  <w:style w:type="paragraph" w:styleId="41">
    <w:name w:val="toc 4"/>
    <w:basedOn w:val="a0"/>
    <w:next w:val="a0"/>
    <w:autoRedefine/>
    <w:uiPriority w:val="39"/>
    <w:rsid w:val="00FB7E8D"/>
    <w:pPr>
      <w:spacing w:after="0" w:line="240" w:lineRule="auto"/>
      <w:ind w:left="720" w:firstLine="0"/>
      <w:jc w:val="left"/>
    </w:pPr>
    <w:rPr>
      <w:rFonts w:ascii="Calibri" w:hAnsi="Calibri" w:cs="Calibri"/>
      <w:color w:val="auto"/>
      <w:sz w:val="20"/>
      <w:szCs w:val="20"/>
    </w:rPr>
  </w:style>
  <w:style w:type="paragraph" w:styleId="5">
    <w:name w:val="toc 5"/>
    <w:basedOn w:val="a0"/>
    <w:next w:val="a0"/>
    <w:autoRedefine/>
    <w:uiPriority w:val="39"/>
    <w:rsid w:val="00FB7E8D"/>
    <w:pPr>
      <w:spacing w:after="0" w:line="240" w:lineRule="auto"/>
      <w:ind w:left="960" w:firstLine="0"/>
      <w:jc w:val="left"/>
    </w:pPr>
    <w:rPr>
      <w:rFonts w:ascii="Calibri" w:hAnsi="Calibri" w:cs="Calibri"/>
      <w:color w:val="auto"/>
      <w:sz w:val="20"/>
      <w:szCs w:val="20"/>
    </w:rPr>
  </w:style>
  <w:style w:type="paragraph" w:styleId="6">
    <w:name w:val="toc 6"/>
    <w:basedOn w:val="a0"/>
    <w:next w:val="a0"/>
    <w:autoRedefine/>
    <w:uiPriority w:val="39"/>
    <w:rsid w:val="00FB7E8D"/>
    <w:pPr>
      <w:spacing w:after="0" w:line="240" w:lineRule="auto"/>
      <w:ind w:left="1200" w:firstLine="0"/>
      <w:jc w:val="left"/>
    </w:pPr>
    <w:rPr>
      <w:rFonts w:ascii="Calibri" w:hAnsi="Calibri" w:cs="Calibri"/>
      <w:color w:val="auto"/>
      <w:sz w:val="20"/>
      <w:szCs w:val="20"/>
    </w:rPr>
  </w:style>
  <w:style w:type="paragraph" w:styleId="7">
    <w:name w:val="toc 7"/>
    <w:basedOn w:val="a0"/>
    <w:next w:val="a0"/>
    <w:autoRedefine/>
    <w:uiPriority w:val="39"/>
    <w:rsid w:val="00FB7E8D"/>
    <w:pPr>
      <w:spacing w:after="0" w:line="240" w:lineRule="auto"/>
      <w:ind w:left="1440" w:firstLine="0"/>
      <w:jc w:val="left"/>
    </w:pPr>
    <w:rPr>
      <w:rFonts w:ascii="Calibri" w:hAnsi="Calibri" w:cs="Calibri"/>
      <w:color w:val="auto"/>
      <w:sz w:val="20"/>
      <w:szCs w:val="20"/>
    </w:rPr>
  </w:style>
  <w:style w:type="paragraph" w:styleId="8">
    <w:name w:val="toc 8"/>
    <w:basedOn w:val="a0"/>
    <w:next w:val="a0"/>
    <w:autoRedefine/>
    <w:uiPriority w:val="39"/>
    <w:rsid w:val="00FB7E8D"/>
    <w:pPr>
      <w:spacing w:after="0" w:line="240" w:lineRule="auto"/>
      <w:ind w:left="1680" w:firstLine="0"/>
      <w:jc w:val="left"/>
    </w:pPr>
    <w:rPr>
      <w:rFonts w:ascii="Calibri" w:hAnsi="Calibri" w:cs="Calibri"/>
      <w:color w:val="auto"/>
      <w:sz w:val="20"/>
      <w:szCs w:val="20"/>
    </w:rPr>
  </w:style>
  <w:style w:type="paragraph" w:styleId="9">
    <w:name w:val="toc 9"/>
    <w:basedOn w:val="a0"/>
    <w:next w:val="a0"/>
    <w:autoRedefine/>
    <w:uiPriority w:val="39"/>
    <w:rsid w:val="00FB7E8D"/>
    <w:pPr>
      <w:spacing w:after="0" w:line="240" w:lineRule="auto"/>
      <w:ind w:left="1920" w:firstLine="0"/>
      <w:jc w:val="left"/>
    </w:pPr>
    <w:rPr>
      <w:rFonts w:ascii="Calibri" w:hAnsi="Calibri" w:cs="Calibri"/>
      <w:color w:val="auto"/>
      <w:sz w:val="20"/>
      <w:szCs w:val="20"/>
    </w:rPr>
  </w:style>
  <w:style w:type="paragraph" w:customStyle="1" w:styleId="s1">
    <w:name w:val="s_1"/>
    <w:basedOn w:val="a0"/>
    <w:rsid w:val="00FB7E8D"/>
    <w:pPr>
      <w:spacing w:before="100" w:beforeAutospacing="1" w:after="100" w:afterAutospacing="1" w:line="240" w:lineRule="auto"/>
      <w:ind w:left="0" w:firstLine="0"/>
      <w:jc w:val="left"/>
    </w:pPr>
    <w:rPr>
      <w:color w:val="auto"/>
      <w:sz w:val="24"/>
      <w:szCs w:val="24"/>
    </w:rPr>
  </w:style>
  <w:style w:type="table" w:styleId="afffff6">
    <w:name w:val="Table Grid"/>
    <w:basedOn w:val="a2"/>
    <w:uiPriority w:val="39"/>
    <w:rsid w:val="00FB7E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semiHidden/>
    <w:unhideWhenUsed/>
    <w:rsid w:val="00FB7E8D"/>
    <w:pPr>
      <w:spacing w:after="0" w:line="240" w:lineRule="auto"/>
      <w:ind w:left="0" w:firstLine="0"/>
      <w:jc w:val="left"/>
    </w:pPr>
    <w:rPr>
      <w:rFonts w:ascii="Calibri" w:hAnsi="Calibri"/>
      <w:color w:val="auto"/>
      <w:sz w:val="20"/>
      <w:szCs w:val="20"/>
    </w:rPr>
  </w:style>
  <w:style w:type="character" w:customStyle="1" w:styleId="afffff8">
    <w:name w:val="Текст концевой сноски Знак"/>
    <w:basedOn w:val="a1"/>
    <w:link w:val="afffff7"/>
    <w:uiPriority w:val="99"/>
    <w:semiHidden/>
    <w:rsid w:val="00FB7E8D"/>
  </w:style>
  <w:style w:type="paragraph" w:styleId="afffff9">
    <w:name w:val="Body Text Indent"/>
    <w:basedOn w:val="a0"/>
    <w:link w:val="afffffa"/>
    <w:uiPriority w:val="99"/>
    <w:rsid w:val="00FB7E8D"/>
    <w:pPr>
      <w:spacing w:after="120" w:line="276" w:lineRule="auto"/>
      <w:ind w:left="283" w:firstLine="0"/>
      <w:jc w:val="left"/>
    </w:pPr>
    <w:rPr>
      <w:rFonts w:ascii="Calibri" w:hAnsi="Calibri"/>
      <w:color w:val="auto"/>
      <w:sz w:val="22"/>
      <w:lang w:val="x-none" w:eastAsia="en-US"/>
    </w:rPr>
  </w:style>
  <w:style w:type="character" w:customStyle="1" w:styleId="afffffa">
    <w:name w:val="Основной текст с отступом Знак"/>
    <w:link w:val="afffff9"/>
    <w:uiPriority w:val="99"/>
    <w:rsid w:val="00FB7E8D"/>
    <w:rPr>
      <w:rFonts w:cs="Arial"/>
      <w:sz w:val="22"/>
      <w:szCs w:val="22"/>
      <w:lang w:eastAsia="en-US"/>
    </w:rPr>
  </w:style>
  <w:style w:type="paragraph" w:customStyle="1" w:styleId="TableContents">
    <w:name w:val="Table Contents"/>
    <w:basedOn w:val="a0"/>
    <w:rsid w:val="00FB7E8D"/>
    <w:pPr>
      <w:widowControl w:val="0"/>
      <w:suppressLineNumbers/>
      <w:suppressAutoHyphens/>
      <w:autoSpaceDN w:val="0"/>
      <w:spacing w:after="0" w:line="240" w:lineRule="auto"/>
      <w:ind w:left="0" w:firstLine="0"/>
      <w:jc w:val="left"/>
    </w:pPr>
    <w:rPr>
      <w:rFonts w:cs="Tahoma"/>
      <w:color w:val="auto"/>
      <w:kern w:val="3"/>
      <w:sz w:val="24"/>
      <w:szCs w:val="24"/>
      <w:lang w:val="de-DE" w:eastAsia="ja-JP" w:bidi="fa-IR"/>
    </w:rPr>
  </w:style>
  <w:style w:type="paragraph" w:customStyle="1" w:styleId="afffffb">
    <w:name w:val="Перечисление"/>
    <w:link w:val="afffffc"/>
    <w:uiPriority w:val="99"/>
    <w:qFormat/>
    <w:rsid w:val="00FB7E8D"/>
    <w:pPr>
      <w:spacing w:after="60" w:line="276" w:lineRule="auto"/>
      <w:ind w:left="360" w:hanging="360"/>
      <w:jc w:val="both"/>
    </w:pPr>
    <w:rPr>
      <w:rFonts w:ascii="Times New Roman" w:hAnsi="Times New Roman"/>
      <w:sz w:val="22"/>
      <w:szCs w:val="22"/>
      <w:lang w:eastAsia="en-US"/>
    </w:rPr>
  </w:style>
  <w:style w:type="character" w:customStyle="1" w:styleId="afffffc">
    <w:name w:val="Перечисление Знак"/>
    <w:link w:val="afffffb"/>
    <w:uiPriority w:val="99"/>
    <w:locked/>
    <w:rsid w:val="00FB7E8D"/>
    <w:rPr>
      <w:rFonts w:ascii="Times New Roman" w:hAnsi="Times New Roman"/>
      <w:sz w:val="22"/>
      <w:szCs w:val="22"/>
      <w:lang w:eastAsia="en-US" w:bidi="ar-SA"/>
    </w:rPr>
  </w:style>
  <w:style w:type="paragraph" w:styleId="afffffd">
    <w:name w:val="Subtitle"/>
    <w:basedOn w:val="a0"/>
    <w:next w:val="ac"/>
    <w:link w:val="afffffe"/>
    <w:uiPriority w:val="11"/>
    <w:qFormat/>
    <w:rsid w:val="00FB7E8D"/>
    <w:pPr>
      <w:spacing w:after="0" w:line="360" w:lineRule="auto"/>
      <w:ind w:left="0" w:firstLine="0"/>
      <w:jc w:val="center"/>
    </w:pPr>
    <w:rPr>
      <w:b/>
      <w:color w:val="auto"/>
      <w:sz w:val="24"/>
      <w:szCs w:val="20"/>
      <w:lang w:val="x-none" w:eastAsia="ar-SA"/>
    </w:rPr>
  </w:style>
  <w:style w:type="character" w:customStyle="1" w:styleId="afffffe">
    <w:name w:val="Подзаголовок Знак"/>
    <w:link w:val="afffffd"/>
    <w:uiPriority w:val="11"/>
    <w:rsid w:val="00FB7E8D"/>
    <w:rPr>
      <w:rFonts w:ascii="Times New Roman" w:hAnsi="Times New Roman"/>
      <w:b/>
      <w:sz w:val="24"/>
      <w:lang w:eastAsia="ar-SA"/>
    </w:rPr>
  </w:style>
  <w:style w:type="character" w:styleId="affffff">
    <w:name w:val="Strong"/>
    <w:uiPriority w:val="22"/>
    <w:qFormat/>
    <w:rsid w:val="00FB7E8D"/>
    <w:rPr>
      <w:rFonts w:cs="Times New Roman"/>
      <w:b/>
      <w:bCs/>
    </w:rPr>
  </w:style>
  <w:style w:type="character" w:customStyle="1" w:styleId="2105pt">
    <w:name w:val="Основной текст (2) + 10.5 pt"/>
    <w:rsid w:val="00FB7E8D"/>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FB7E8D"/>
    <w:rPr>
      <w:rFonts w:cs="Times New Roman"/>
    </w:rPr>
  </w:style>
  <w:style w:type="character" w:customStyle="1" w:styleId="c7">
    <w:name w:val="c7"/>
    <w:rsid w:val="00FB7E8D"/>
  </w:style>
  <w:style w:type="character" w:customStyle="1" w:styleId="27">
    <w:name w:val="Основной текст (2)"/>
    <w:rsid w:val="00FB7E8D"/>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rsid w:val="00FB7E8D"/>
    <w:rPr>
      <w:rFonts w:ascii="Times New Roman" w:hAnsi="Times New Roman"/>
      <w:i/>
      <w:color w:val="000000"/>
      <w:spacing w:val="0"/>
      <w:w w:val="100"/>
      <w:position w:val="0"/>
      <w:sz w:val="24"/>
      <w:u w:val="none"/>
      <w:lang w:val="ru-RU" w:eastAsia="ru-RU"/>
    </w:rPr>
  </w:style>
  <w:style w:type="character" w:customStyle="1" w:styleId="29">
    <w:name w:val="Основной текст (2)_"/>
    <w:rsid w:val="00FB7E8D"/>
    <w:rPr>
      <w:rFonts w:ascii="Times New Roman" w:hAnsi="Times New Roman"/>
      <w:u w:val="none"/>
      <w:effect w:val="none"/>
    </w:rPr>
  </w:style>
  <w:style w:type="character" w:customStyle="1" w:styleId="90">
    <w:name w:val="Основной текст (9)_"/>
    <w:rsid w:val="00FB7E8D"/>
    <w:rPr>
      <w:rFonts w:ascii="Times New Roman" w:hAnsi="Times New Roman"/>
      <w:b/>
      <w:spacing w:val="0"/>
      <w:u w:val="none"/>
      <w:effect w:val="none"/>
    </w:rPr>
  </w:style>
  <w:style w:type="character" w:customStyle="1" w:styleId="91">
    <w:name w:val="Основной текст (9)"/>
    <w:rsid w:val="00FB7E8D"/>
    <w:rPr>
      <w:rFonts w:ascii="Times New Roman" w:hAnsi="Times New Roman"/>
      <w:b/>
      <w:color w:val="000000"/>
      <w:spacing w:val="0"/>
      <w:w w:val="100"/>
      <w:position w:val="0"/>
      <w:sz w:val="24"/>
      <w:u w:val="none"/>
      <w:effect w:val="none"/>
      <w:lang w:val="ru-RU" w:eastAsia="ru-RU"/>
    </w:rPr>
  </w:style>
  <w:style w:type="paragraph" w:customStyle="1" w:styleId="10">
    <w:name w:val="Текст абзаца1 Н"/>
    <w:basedOn w:val="a0"/>
    <w:rsid w:val="00FB7E8D"/>
    <w:pPr>
      <w:numPr>
        <w:ilvl w:val="1"/>
        <w:numId w:val="32"/>
      </w:numPr>
      <w:tabs>
        <w:tab w:val="left" w:pos="1176"/>
      </w:tabs>
      <w:spacing w:after="0" w:line="240" w:lineRule="auto"/>
    </w:pPr>
    <w:rPr>
      <w:szCs w:val="24"/>
    </w:rPr>
  </w:style>
  <w:style w:type="paragraph" w:customStyle="1" w:styleId="11">
    <w:name w:val="Заголовок1М1"/>
    <w:basedOn w:val="a0"/>
    <w:next w:val="10"/>
    <w:rsid w:val="00FB7E8D"/>
    <w:pPr>
      <w:keepNext/>
      <w:numPr>
        <w:numId w:val="32"/>
      </w:numPr>
      <w:spacing w:before="240" w:after="120" w:line="240" w:lineRule="auto"/>
      <w:jc w:val="center"/>
    </w:pPr>
    <w:rPr>
      <w:b/>
      <w:bCs/>
      <w:sz w:val="32"/>
      <w:szCs w:val="24"/>
    </w:rPr>
  </w:style>
  <w:style w:type="paragraph" w:customStyle="1" w:styleId="a">
    <w:name w:val="!! стиль список"/>
    <w:basedOn w:val="a0"/>
    <w:qFormat/>
    <w:rsid w:val="00FB7E8D"/>
    <w:pPr>
      <w:numPr>
        <w:numId w:val="33"/>
      </w:numPr>
      <w:autoSpaceDE w:val="0"/>
      <w:autoSpaceDN w:val="0"/>
      <w:adjustRightInd w:val="0"/>
      <w:spacing w:after="0" w:line="360" w:lineRule="auto"/>
    </w:pPr>
    <w:rPr>
      <w:color w:val="auto"/>
      <w:sz w:val="22"/>
      <w:szCs w:val="20"/>
    </w:rPr>
  </w:style>
  <w:style w:type="character" w:customStyle="1" w:styleId="affffff0">
    <w:name w:val="Основной текст_"/>
    <w:link w:val="42"/>
    <w:locked/>
    <w:rsid w:val="00FB7E8D"/>
    <w:rPr>
      <w:rFonts w:cs="Calibri"/>
      <w:spacing w:val="2"/>
      <w:shd w:val="clear" w:color="auto" w:fill="FFFFFF"/>
    </w:rPr>
  </w:style>
  <w:style w:type="paragraph" w:customStyle="1" w:styleId="42">
    <w:name w:val="Основной текст4"/>
    <w:basedOn w:val="a0"/>
    <w:link w:val="affffff0"/>
    <w:rsid w:val="00FB7E8D"/>
    <w:pPr>
      <w:widowControl w:val="0"/>
      <w:shd w:val="clear" w:color="auto" w:fill="FFFFFF"/>
      <w:spacing w:before="420" w:after="240" w:line="298" w:lineRule="exact"/>
      <w:ind w:left="0" w:hanging="360"/>
    </w:pPr>
    <w:rPr>
      <w:rFonts w:ascii="Calibri" w:hAnsi="Calibri"/>
      <w:color w:val="auto"/>
      <w:spacing w:val="2"/>
      <w:sz w:val="20"/>
      <w:szCs w:val="20"/>
      <w:lang w:val="x-none" w:eastAsia="x-none"/>
    </w:rPr>
  </w:style>
  <w:style w:type="character" w:customStyle="1" w:styleId="17">
    <w:name w:val="Основной текст1"/>
    <w:rsid w:val="00FB7E8D"/>
    <w:rPr>
      <w:rFonts w:cs="Calibri"/>
      <w:color w:val="000000"/>
      <w:spacing w:val="2"/>
      <w:w w:val="100"/>
      <w:position w:val="0"/>
      <w:shd w:val="clear" w:color="auto" w:fill="FFFFFF"/>
      <w:lang w:val="ru-RU" w:eastAsia="x-none"/>
    </w:rPr>
  </w:style>
  <w:style w:type="paragraph" w:customStyle="1" w:styleId="affffff1">
    <w:name w:val="Базовый"/>
    <w:link w:val="affffff2"/>
    <w:rsid w:val="00FB7E8D"/>
    <w:pPr>
      <w:suppressAutoHyphens/>
      <w:spacing w:after="200" w:line="276" w:lineRule="auto"/>
    </w:pPr>
    <w:rPr>
      <w:rFonts w:ascii="Times New Roman" w:hAnsi="Times New Roman"/>
      <w:sz w:val="24"/>
      <w:szCs w:val="22"/>
      <w:lang w:eastAsia="en-US"/>
    </w:rPr>
  </w:style>
  <w:style w:type="character" w:customStyle="1" w:styleId="affffff2">
    <w:name w:val="Базовый Знак"/>
    <w:link w:val="affffff1"/>
    <w:locked/>
    <w:rsid w:val="00FB7E8D"/>
    <w:rPr>
      <w:rFonts w:ascii="Times New Roman" w:hAnsi="Times New Roman"/>
      <w:sz w:val="24"/>
      <w:szCs w:val="22"/>
      <w:lang w:eastAsia="en-US" w:bidi="ar-SA"/>
    </w:rPr>
  </w:style>
  <w:style w:type="character" w:customStyle="1" w:styleId="status">
    <w:name w:val="status"/>
    <w:rsid w:val="00FB7E8D"/>
    <w:rPr>
      <w:rFonts w:cs="Times New Roman"/>
    </w:rPr>
  </w:style>
  <w:style w:type="paragraph" w:customStyle="1" w:styleId="productname">
    <w:name w:val="product_name"/>
    <w:basedOn w:val="a0"/>
    <w:rsid w:val="00FB7E8D"/>
    <w:pPr>
      <w:spacing w:before="100" w:beforeAutospacing="1" w:after="100" w:afterAutospacing="1" w:line="240" w:lineRule="auto"/>
      <w:ind w:left="0" w:firstLine="0"/>
      <w:jc w:val="left"/>
    </w:pPr>
    <w:rPr>
      <w:color w:val="auto"/>
      <w:sz w:val="24"/>
      <w:szCs w:val="24"/>
    </w:rPr>
  </w:style>
  <w:style w:type="paragraph" w:customStyle="1" w:styleId="authors">
    <w:name w:val="authors"/>
    <w:basedOn w:val="a0"/>
    <w:rsid w:val="00FB7E8D"/>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4583">
      <w:bodyDiv w:val="1"/>
      <w:marLeft w:val="0"/>
      <w:marRight w:val="0"/>
      <w:marTop w:val="0"/>
      <w:marBottom w:val="0"/>
      <w:divBdr>
        <w:top w:val="none" w:sz="0" w:space="0" w:color="auto"/>
        <w:left w:val="none" w:sz="0" w:space="0" w:color="auto"/>
        <w:bottom w:val="none" w:sz="0" w:space="0" w:color="auto"/>
        <w:right w:val="none" w:sz="0" w:space="0" w:color="auto"/>
      </w:divBdr>
    </w:div>
    <w:div w:id="148735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5871</Words>
  <Characters>40299</Characters>
  <Application>Microsoft Office Word</Application>
  <DocSecurity>4</DocSecurity>
  <Lines>1651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Алексей</cp:lastModifiedBy>
  <cp:revision>2</cp:revision>
  <cp:lastPrinted>2017-12-21T14:33:00Z</cp:lastPrinted>
  <dcterms:created xsi:type="dcterms:W3CDTF">2021-10-25T09:31:00Z</dcterms:created>
  <dcterms:modified xsi:type="dcterms:W3CDTF">2021-10-25T09:31:00Z</dcterms:modified>
</cp:coreProperties>
</file>